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E194B" w14:textId="5370DF57" w:rsidR="00394AEB" w:rsidRPr="00982431" w:rsidRDefault="00D030D5">
      <w:pPr>
        <w:pBdr>
          <w:top w:val="nil"/>
          <w:left w:val="nil"/>
          <w:bottom w:val="nil"/>
          <w:right w:val="nil"/>
          <w:between w:val="nil"/>
        </w:pBdr>
        <w:spacing w:before="94"/>
        <w:jc w:val="center"/>
        <w:rPr>
          <w:rFonts w:ascii="Lato" w:eastAsia="Lato" w:hAnsi="Lato" w:cs="Lato"/>
          <w:color w:val="000000"/>
          <w:lang w:val="es-ES"/>
        </w:rPr>
      </w:pPr>
      <w:r w:rsidRPr="00982431">
        <w:rPr>
          <w:noProof/>
          <w:lang w:val="es-ES"/>
        </w:rPr>
        <w:drawing>
          <wp:inline distT="114300" distB="114300" distL="114300" distR="114300" wp14:anchorId="0D43A54B" wp14:editId="7728E923">
            <wp:extent cx="5943600" cy="635000"/>
            <wp:effectExtent l="0" t="0" r="0" b="0"/>
            <wp:docPr id="546529731" name="image2.png" descr="Logotipos de Openstax y la Universidad de Rice"/>
            <wp:cNvGraphicFramePr/>
            <a:graphic xmlns:a="http://schemas.openxmlformats.org/drawingml/2006/main">
              <a:graphicData uri="http://schemas.openxmlformats.org/drawingml/2006/picture">
                <pic:pic xmlns:pic="http://schemas.openxmlformats.org/drawingml/2006/picture">
                  <pic:nvPicPr>
                    <pic:cNvPr id="546529731" name="image2.png" descr="Logotipos de Openstax y la Universidad de Rice"/>
                    <pic:cNvPicPr preferRelativeResize="0"/>
                  </pic:nvPicPr>
                  <pic:blipFill>
                    <a:blip r:embed="rId6"/>
                    <a:srcRect/>
                    <a:stretch>
                      <a:fillRect/>
                    </a:stretch>
                  </pic:blipFill>
                  <pic:spPr>
                    <a:xfrm>
                      <a:off x="0" y="0"/>
                      <a:ext cx="5943600" cy="635000"/>
                    </a:xfrm>
                    <a:prstGeom prst="rect">
                      <a:avLst/>
                    </a:prstGeom>
                    <a:ln/>
                  </pic:spPr>
                </pic:pic>
              </a:graphicData>
            </a:graphic>
          </wp:inline>
        </w:drawing>
      </w:r>
    </w:p>
    <w:p w14:paraId="5F1050A7" w14:textId="27CD80D6" w:rsidR="00D030D5" w:rsidRPr="00982431" w:rsidRDefault="00D030D5" w:rsidP="00D030D5">
      <w:pPr>
        <w:pStyle w:val="titleconline"/>
        <w:pBdr>
          <w:top w:val="single" w:sz="12" w:space="3" w:color="7F7F7F" w:themeColor="text1" w:themeTint="80"/>
          <w:bottom w:val="single" w:sz="12" w:space="3" w:color="7F7F7F" w:themeColor="text1" w:themeTint="80"/>
        </w:pBdr>
        <w:spacing w:before="0"/>
        <w:rPr>
          <w:lang w:val="es-ES"/>
        </w:rPr>
      </w:pPr>
      <w:r w:rsidRPr="00982431">
        <w:rPr>
          <w:lang w:val="es-ES"/>
        </w:rPr>
        <w:t>Unidad 4 Materiales de apoyo para las familias</w:t>
      </w:r>
    </w:p>
    <w:p w14:paraId="3E2D31EE" w14:textId="67C50C32" w:rsidR="00394AEB" w:rsidRPr="00982431" w:rsidRDefault="00000000">
      <w:pPr>
        <w:spacing w:before="90"/>
        <w:ind w:left="160"/>
        <w:rPr>
          <w:rFonts w:ascii="Lato" w:eastAsia="Lato" w:hAnsi="Lato" w:cs="Lato"/>
          <w:i/>
          <w:lang w:val="es-ES"/>
        </w:rPr>
      </w:pPr>
      <w:r w:rsidRPr="00982431">
        <w:rPr>
          <w:rFonts w:ascii="Lato" w:eastAsia="Lato" w:hAnsi="Lato" w:cs="Lato"/>
          <w:i/>
          <w:lang w:val="es-ES"/>
        </w:rPr>
        <w:t>Familiarícese con los temas y conceptos que su estudiante aprenderá durante la Unidad 4.</w:t>
      </w:r>
    </w:p>
    <w:p w14:paraId="66E14F93" w14:textId="77777777" w:rsidR="00394AEB" w:rsidRPr="00982431" w:rsidRDefault="00394AEB">
      <w:pPr>
        <w:pBdr>
          <w:top w:val="nil"/>
          <w:left w:val="nil"/>
          <w:bottom w:val="nil"/>
          <w:right w:val="nil"/>
          <w:between w:val="nil"/>
        </w:pBdr>
        <w:spacing w:before="3"/>
        <w:rPr>
          <w:rFonts w:ascii="Lato" w:eastAsia="Lato" w:hAnsi="Lato" w:cs="Lato"/>
          <w:i/>
          <w:color w:val="000000"/>
          <w:lang w:val="es-ES"/>
        </w:rPr>
      </w:pPr>
    </w:p>
    <w:p w14:paraId="6CB6AB9E" w14:textId="77777777" w:rsidR="00394AEB" w:rsidRPr="00982431" w:rsidRDefault="00000000">
      <w:pPr>
        <w:pStyle w:val="Heading1"/>
        <w:ind w:firstLine="160"/>
        <w:rPr>
          <w:rFonts w:ascii="Lato" w:eastAsia="Lato" w:hAnsi="Lato" w:cs="Lato"/>
          <w:b/>
          <w:sz w:val="24"/>
          <w:szCs w:val="24"/>
          <w:lang w:val="es-ES"/>
        </w:rPr>
      </w:pPr>
      <w:r w:rsidRPr="00982431">
        <w:rPr>
          <w:rFonts w:ascii="Lato" w:eastAsia="Lato" w:hAnsi="Lato" w:cs="Lato"/>
          <w:b/>
          <w:color w:val="5D6061"/>
          <w:sz w:val="24"/>
          <w:szCs w:val="24"/>
          <w:lang w:val="es-ES"/>
        </w:rPr>
        <w:t>Funciones</w:t>
      </w:r>
    </w:p>
    <w:p w14:paraId="36E2B7D9" w14:textId="77777777" w:rsidR="00394AEB" w:rsidRPr="00982431" w:rsidRDefault="00000000">
      <w:pPr>
        <w:pBdr>
          <w:top w:val="nil"/>
          <w:left w:val="nil"/>
          <w:bottom w:val="nil"/>
          <w:right w:val="nil"/>
          <w:between w:val="nil"/>
        </w:pBdr>
        <w:spacing w:before="242" w:line="213" w:lineRule="auto"/>
        <w:ind w:left="160" w:right="417"/>
        <w:rPr>
          <w:rFonts w:ascii="Lato" w:eastAsia="Lato" w:hAnsi="Lato" w:cs="Lato"/>
          <w:color w:val="000000"/>
          <w:lang w:val="es-ES"/>
        </w:rPr>
      </w:pPr>
      <w:r w:rsidRPr="00982431">
        <w:rPr>
          <w:rFonts w:ascii="Lato" w:eastAsia="Lato" w:hAnsi="Lato" w:cs="Lato"/>
          <w:color w:val="000000"/>
          <w:lang w:val="es-ES"/>
        </w:rPr>
        <w:t>En esta unidad, los estudiantes aprenden sobre las funciones, a partir de su trabajo en la escuela secundaria. Una función es una relación entre una entrada y una salida, en la que para cada entrada hay exactamente una salida.</w:t>
      </w:r>
    </w:p>
    <w:p w14:paraId="32B3C597" w14:textId="77777777" w:rsidR="00394AEB" w:rsidRPr="00982431" w:rsidRDefault="00000000">
      <w:pPr>
        <w:pBdr>
          <w:top w:val="nil"/>
          <w:left w:val="nil"/>
          <w:bottom w:val="nil"/>
          <w:right w:val="nil"/>
          <w:between w:val="nil"/>
        </w:pBdr>
        <w:spacing w:before="169" w:line="305" w:lineRule="auto"/>
        <w:ind w:left="160"/>
        <w:rPr>
          <w:rFonts w:ascii="Lato" w:eastAsia="Lato" w:hAnsi="Lato" w:cs="Lato"/>
          <w:b/>
          <w:color w:val="000000"/>
          <w:lang w:val="es-ES"/>
        </w:rPr>
      </w:pPr>
      <w:r w:rsidRPr="00982431">
        <w:rPr>
          <w:rFonts w:ascii="Lato" w:eastAsia="Lato" w:hAnsi="Lato" w:cs="Lato"/>
          <w:b/>
          <w:color w:val="000000"/>
          <w:lang w:val="es-ES"/>
        </w:rPr>
        <w:t>A continuación, se presentan algunos ejemplos de funciones:</w:t>
      </w:r>
    </w:p>
    <w:p w14:paraId="35B00FD1" w14:textId="77777777" w:rsidR="00394AEB" w:rsidRPr="00982431" w:rsidRDefault="00000000">
      <w:pPr>
        <w:numPr>
          <w:ilvl w:val="0"/>
          <w:numId w:val="6"/>
        </w:numPr>
        <w:pBdr>
          <w:top w:val="nil"/>
          <w:left w:val="nil"/>
          <w:bottom w:val="nil"/>
          <w:right w:val="nil"/>
          <w:between w:val="nil"/>
        </w:pBdr>
        <w:tabs>
          <w:tab w:val="left" w:pos="880"/>
        </w:tabs>
        <w:spacing w:before="22" w:line="213" w:lineRule="auto"/>
        <w:ind w:right="827"/>
        <w:rPr>
          <w:rFonts w:ascii="Lato" w:eastAsia="Lato" w:hAnsi="Lato" w:cs="Lato"/>
          <w:color w:val="000000"/>
          <w:lang w:val="es-ES"/>
        </w:rPr>
      </w:pPr>
      <w:r w:rsidRPr="00982431">
        <w:rPr>
          <w:rFonts w:ascii="Lato" w:eastAsia="Lato" w:hAnsi="Lato" w:cs="Lato"/>
          <w:color w:val="000000"/>
          <w:lang w:val="es-ES"/>
        </w:rPr>
        <w:t>La relación entre un nombre (entrada) y el número de letras que contiene (salida). Si la entrada es "Maya Angelou", la única salida posible es 11.</w:t>
      </w:r>
    </w:p>
    <w:p w14:paraId="3E5B9639" w14:textId="77777777" w:rsidR="00394AEB" w:rsidRPr="00982431" w:rsidRDefault="00000000">
      <w:pPr>
        <w:numPr>
          <w:ilvl w:val="0"/>
          <w:numId w:val="6"/>
        </w:numPr>
        <w:pBdr>
          <w:top w:val="nil"/>
          <w:left w:val="nil"/>
          <w:bottom w:val="nil"/>
          <w:right w:val="nil"/>
          <w:between w:val="nil"/>
        </w:pBdr>
        <w:tabs>
          <w:tab w:val="left" w:pos="880"/>
        </w:tabs>
        <w:spacing w:line="213" w:lineRule="auto"/>
        <w:ind w:right="735"/>
        <w:rPr>
          <w:rFonts w:ascii="Lato" w:eastAsia="Lato" w:hAnsi="Lato" w:cs="Lato"/>
          <w:color w:val="000000"/>
          <w:lang w:val="es-ES"/>
        </w:rPr>
      </w:pPr>
      <w:r w:rsidRPr="00982431">
        <w:rPr>
          <w:rFonts w:ascii="Lato" w:eastAsia="Lato" w:hAnsi="Lato" w:cs="Lato"/>
          <w:color w:val="000000"/>
          <w:lang w:val="es-ES"/>
        </w:rPr>
        <w:t>La relación entre el número de segundos transcurridos desde el encendido de un horno (entrada) y la temperatura del horno (salida). Por ejemplo, 50 segundos después de encender el horno, la temperatura en el horno fue de 124 grados Fahrenheit.</w:t>
      </w:r>
    </w:p>
    <w:p w14:paraId="5A9EE59E" w14:textId="77777777" w:rsidR="00394AEB" w:rsidRPr="00982431" w:rsidRDefault="00000000">
      <w:pPr>
        <w:pBdr>
          <w:top w:val="nil"/>
          <w:left w:val="nil"/>
          <w:bottom w:val="nil"/>
          <w:right w:val="nil"/>
          <w:between w:val="nil"/>
        </w:pBdr>
        <w:spacing w:before="193" w:line="213" w:lineRule="auto"/>
        <w:ind w:left="160" w:right="757"/>
        <w:rPr>
          <w:rFonts w:ascii="Lato" w:eastAsia="Lato" w:hAnsi="Lato" w:cs="Lato"/>
          <w:color w:val="000000"/>
          <w:lang w:val="es-ES"/>
        </w:rPr>
      </w:pPr>
      <w:bookmarkStart w:id="0" w:name="_heading=h.gjdgxs" w:colFirst="0" w:colLast="0"/>
      <w:bookmarkEnd w:id="0"/>
      <w:r w:rsidRPr="00982431">
        <w:rPr>
          <w:rFonts w:ascii="Lato" w:eastAsia="Lato" w:hAnsi="Lato" w:cs="Lato"/>
          <w:color w:val="000000"/>
          <w:lang w:val="es-ES"/>
        </w:rPr>
        <w:t>Solemos usar la frase "(salida) es una función de (entrada)" para expresar cómo están relacionados los conjuntos de entrada y salida. Por ejemplo, "el número de letras de un nombre es una función del nombre" o "la temperatura del horno es una función del tiempo transcurrido desde que se encendió".</w:t>
      </w:r>
    </w:p>
    <w:p w14:paraId="1CDBC13B" w14:textId="77777777" w:rsidR="00394AEB" w:rsidRPr="00982431" w:rsidRDefault="00000000">
      <w:pPr>
        <w:pBdr>
          <w:top w:val="nil"/>
          <w:left w:val="nil"/>
          <w:bottom w:val="nil"/>
          <w:right w:val="nil"/>
          <w:between w:val="nil"/>
        </w:pBdr>
        <w:spacing w:before="197" w:line="213" w:lineRule="auto"/>
        <w:ind w:left="160" w:right="757"/>
        <w:rPr>
          <w:rFonts w:ascii="Lato" w:eastAsia="Lato" w:hAnsi="Lato" w:cs="Lato"/>
          <w:color w:val="000000"/>
          <w:lang w:val="es-ES"/>
        </w:rPr>
      </w:pPr>
      <w:r w:rsidRPr="00982431">
        <w:rPr>
          <w:rFonts w:ascii="Lato" w:eastAsia="Lato" w:hAnsi="Lato" w:cs="Lato"/>
          <w:color w:val="000000"/>
          <w:lang w:val="es-ES"/>
        </w:rPr>
        <w:t>Para que resulte más fácil hablar de las funciones y trabajar con ellas, solemos utilizar letras para nombrarlas y empleamos la notación de funciones para representar su entrada y su salida.</w:t>
      </w:r>
    </w:p>
    <w:p w14:paraId="3590BE50" w14:textId="77777777" w:rsidR="00394AEB" w:rsidRPr="00982431" w:rsidRDefault="00000000">
      <w:pPr>
        <w:pBdr>
          <w:top w:val="nil"/>
          <w:left w:val="nil"/>
          <w:bottom w:val="nil"/>
          <w:right w:val="nil"/>
          <w:between w:val="nil"/>
        </w:pBdr>
        <w:spacing w:before="197" w:line="213" w:lineRule="auto"/>
        <w:ind w:left="160" w:right="757"/>
        <w:rPr>
          <w:rFonts w:ascii="Lato" w:eastAsia="Lato" w:hAnsi="Lato" w:cs="Lato"/>
          <w:color w:val="000000"/>
          <w:lang w:val="es-ES"/>
        </w:rPr>
      </w:pPr>
      <w:r w:rsidRPr="00982431">
        <w:rPr>
          <w:rFonts w:ascii="Lato" w:eastAsia="Lato" w:hAnsi="Lato" w:cs="Lato"/>
          <w:color w:val="000000"/>
          <w:lang w:val="es-ES"/>
        </w:rPr>
        <w:t xml:space="preserve">Supongamos que </w:t>
      </w:r>
      <w:r w:rsidRPr="00982431">
        <w:rPr>
          <w:rFonts w:ascii="Lato" w:eastAsia="Lato" w:hAnsi="Lato" w:cs="Lato"/>
          <w:i/>
          <w:color w:val="000000"/>
          <w:lang w:val="es-ES"/>
        </w:rPr>
        <w:t>f</w:t>
      </w:r>
      <w:r w:rsidRPr="00982431">
        <w:rPr>
          <w:rFonts w:ascii="Lato" w:eastAsia="Lato" w:hAnsi="Lato" w:cs="Lato"/>
          <w:color w:val="000000"/>
          <w:lang w:val="es-ES"/>
        </w:rPr>
        <w:t xml:space="preserve"> es una función que nos indica la distancia, en pies, que corrió un niño a lo largo de un tiempo, </w:t>
      </w:r>
      <w:r w:rsidRPr="00982431">
        <w:rPr>
          <w:rFonts w:ascii="Lato" w:eastAsia="Lato" w:hAnsi="Lato" w:cs="Lato"/>
          <w:i/>
          <w:color w:val="000000"/>
          <w:lang w:val="es-ES"/>
        </w:rPr>
        <w:t>t</w:t>
      </w:r>
      <w:r w:rsidRPr="00982431">
        <w:rPr>
          <w:rFonts w:ascii="Lato" w:eastAsia="Lato" w:hAnsi="Lato" w:cs="Lato"/>
          <w:color w:val="000000"/>
          <w:lang w:val="es-ES"/>
        </w:rPr>
        <w:t xml:space="preserve">, en segundos. De modo que </w:t>
      </w:r>
      <w:r w:rsidRPr="00982431">
        <w:rPr>
          <w:rFonts w:ascii="Lato" w:eastAsia="Lato" w:hAnsi="Lato" w:cs="Lato"/>
          <w:i/>
          <w:color w:val="000000"/>
          <w:lang w:val="es-ES"/>
        </w:rPr>
        <w:t xml:space="preserve">f </w:t>
      </w:r>
      <w:r w:rsidRPr="00982431">
        <w:rPr>
          <w:rFonts w:ascii="Lato" w:eastAsia="Lato" w:hAnsi="Lato" w:cs="Lato"/>
          <w:color w:val="000000"/>
          <w:lang w:val="es-ES"/>
        </w:rPr>
        <w:t>es el nombre de la función, el tiempo es la entrada y la distancia es la salida.</w:t>
      </w:r>
    </w:p>
    <w:p w14:paraId="0CE1E0A7" w14:textId="77777777" w:rsidR="00394AEB" w:rsidRPr="00982431" w:rsidRDefault="00000000">
      <w:pPr>
        <w:pBdr>
          <w:top w:val="nil"/>
          <w:left w:val="nil"/>
          <w:bottom w:val="nil"/>
          <w:right w:val="nil"/>
          <w:between w:val="nil"/>
        </w:pBdr>
        <w:spacing w:before="170"/>
        <w:ind w:left="160"/>
        <w:rPr>
          <w:rFonts w:ascii="Lato" w:eastAsia="Lato" w:hAnsi="Lato" w:cs="Lato"/>
          <w:b/>
          <w:color w:val="000000"/>
          <w:lang w:val="es-ES"/>
        </w:rPr>
      </w:pPr>
      <w:r w:rsidRPr="00982431">
        <w:rPr>
          <w:rFonts w:ascii="Lato" w:eastAsia="Lato" w:hAnsi="Lato" w:cs="Lato"/>
          <w:b/>
          <w:color w:val="000000"/>
          <w:lang w:val="es-ES"/>
        </w:rPr>
        <w:t xml:space="preserve">A </w:t>
      </w:r>
      <w:proofErr w:type="gramStart"/>
      <w:r w:rsidRPr="00982431">
        <w:rPr>
          <w:rFonts w:ascii="Lato" w:eastAsia="Lato" w:hAnsi="Lato" w:cs="Lato"/>
          <w:b/>
          <w:color w:val="000000"/>
          <w:lang w:val="es-ES"/>
        </w:rPr>
        <w:t>continuación</w:t>
      </w:r>
      <w:proofErr w:type="gramEnd"/>
      <w:r w:rsidRPr="00982431">
        <w:rPr>
          <w:rFonts w:ascii="Lato" w:eastAsia="Lato" w:hAnsi="Lato" w:cs="Lato"/>
          <w:b/>
          <w:color w:val="000000"/>
          <w:lang w:val="es-ES"/>
        </w:rPr>
        <w:t xml:space="preserve"> representamos esta información en notación de funciones</w:t>
      </w:r>
    </w:p>
    <w:p w14:paraId="1C5F3872" w14:textId="77777777" w:rsidR="000822F5" w:rsidRPr="00982431" w:rsidRDefault="000822F5" w:rsidP="000822F5">
      <w:pPr>
        <w:pBdr>
          <w:top w:val="nil"/>
          <w:left w:val="nil"/>
          <w:bottom w:val="nil"/>
          <w:right w:val="nil"/>
          <w:between w:val="nil"/>
        </w:pBdr>
        <w:spacing w:before="290"/>
        <w:rPr>
          <w:rFonts w:ascii="Lato" w:eastAsia="Lato" w:hAnsi="Lato" w:cs="Lato"/>
          <w:color w:val="000000"/>
          <w:lang w:val="es-ES"/>
        </w:rPr>
      </w:pPr>
      <w:r w:rsidRPr="00982431">
        <w:rPr>
          <w:rFonts w:ascii="Lato" w:eastAsia="Lato" w:hAnsi="Lato" w:cs="Lato"/>
          <w:color w:val="000000"/>
          <w:lang w:val="es-ES"/>
        </w:rPr>
        <w:drawing>
          <wp:inline distT="0" distB="0" distL="0" distR="0" wp14:anchorId="5E016D2E" wp14:editId="27FD996A">
            <wp:extent cx="1645920" cy="1017019"/>
            <wp:effectExtent l="0" t="0" r="5080" b="0"/>
            <wp:docPr id="1858738215" name="Picture 1" descr="f(t) etiquetada. f es el nombre de la función. t es la entrada de la función. f(t) es la salida de la fun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738215" name="Picture 1" descr="f(t) etiquetada. f es el nombre de la función. t es la entrada de la función. f(t) es la salida de la función."/>
                    <pic:cNvPicPr/>
                  </pic:nvPicPr>
                  <pic:blipFill>
                    <a:blip r:embed="rId7">
                      <a:extLst>
                        <a:ext uri="{28A0092B-C50C-407E-A947-70E740481C1C}">
                          <a14:useLocalDpi xmlns:a14="http://schemas.microsoft.com/office/drawing/2010/main" val="0"/>
                        </a:ext>
                      </a:extLst>
                    </a:blip>
                    <a:stretch>
                      <a:fillRect/>
                    </a:stretch>
                  </pic:blipFill>
                  <pic:spPr>
                    <a:xfrm>
                      <a:off x="0" y="0"/>
                      <a:ext cx="1645920" cy="1017019"/>
                    </a:xfrm>
                    <a:prstGeom prst="rect">
                      <a:avLst/>
                    </a:prstGeom>
                  </pic:spPr>
                </pic:pic>
              </a:graphicData>
            </a:graphic>
          </wp:inline>
        </w:drawing>
      </w:r>
    </w:p>
    <w:p w14:paraId="536DD287" w14:textId="4B9AA76D" w:rsidR="00394AEB" w:rsidRPr="00982431" w:rsidRDefault="00000000" w:rsidP="000822F5">
      <w:pPr>
        <w:pBdr>
          <w:top w:val="nil"/>
          <w:left w:val="nil"/>
          <w:bottom w:val="nil"/>
          <w:right w:val="nil"/>
          <w:between w:val="nil"/>
        </w:pBdr>
        <w:spacing w:before="290"/>
        <w:rPr>
          <w:rFonts w:ascii="Lato" w:eastAsia="Lato" w:hAnsi="Lato" w:cs="Lato"/>
          <w:color w:val="000000"/>
          <w:lang w:val="es-ES"/>
        </w:rPr>
      </w:pPr>
      <w:r w:rsidRPr="00982431">
        <w:rPr>
          <w:rFonts w:ascii="Lato" w:eastAsia="Lato" w:hAnsi="Lato" w:cs="Lato"/>
          <w:color w:val="000000"/>
          <w:lang w:val="es-ES"/>
        </w:rPr>
        <w:t>La notación se lee "</w:t>
      </w:r>
      <m:oMath>
        <m:r>
          <w:rPr>
            <w:rFonts w:ascii="Cambria Math" w:eastAsia="Lato" w:hAnsi="Cambria Math" w:cs="Lato"/>
            <w:color w:val="000000"/>
            <w:lang w:val="es-ES"/>
          </w:rPr>
          <m:t>f</m:t>
        </m:r>
      </m:oMath>
      <w:r w:rsidRPr="00982431">
        <w:rPr>
          <w:rFonts w:ascii="Lato" w:eastAsia="Lato" w:hAnsi="Lato" w:cs="Lato"/>
          <w:i/>
          <w:color w:val="000000"/>
          <w:lang w:val="es-ES"/>
        </w:rPr>
        <w:t xml:space="preserve"> </w:t>
      </w:r>
      <w:r w:rsidRPr="00982431">
        <w:rPr>
          <w:rFonts w:ascii="Lato" w:eastAsia="Lato" w:hAnsi="Lato" w:cs="Lato"/>
          <w:color w:val="000000"/>
          <w:lang w:val="es-ES"/>
        </w:rPr>
        <w:t xml:space="preserve">de </w:t>
      </w:r>
      <m:oMath>
        <m:r>
          <w:rPr>
            <w:rFonts w:ascii="Cambria Math" w:eastAsia="Lato" w:hAnsi="Cambria Math" w:cs="Lato"/>
            <w:color w:val="000000"/>
            <w:lang w:val="es-ES"/>
          </w:rPr>
          <m:t>t</m:t>
        </m:r>
      </m:oMath>
      <w:r w:rsidRPr="00982431">
        <w:rPr>
          <w:rFonts w:ascii="Lato" w:eastAsia="Lato" w:hAnsi="Lato" w:cs="Lato"/>
          <w:color w:val="000000"/>
          <w:lang w:val="es-ES"/>
        </w:rPr>
        <w:t>."</w:t>
      </w:r>
    </w:p>
    <w:p w14:paraId="37325B83" w14:textId="77777777" w:rsidR="00394AEB" w:rsidRPr="00982431" w:rsidRDefault="00000000">
      <w:pPr>
        <w:pBdr>
          <w:top w:val="nil"/>
          <w:left w:val="nil"/>
          <w:bottom w:val="nil"/>
          <w:right w:val="nil"/>
          <w:between w:val="nil"/>
        </w:pBdr>
        <w:ind w:left="160"/>
        <w:rPr>
          <w:rFonts w:ascii="Lato" w:eastAsia="Lato" w:hAnsi="Lato" w:cs="Lato"/>
          <w:b/>
          <w:color w:val="000000"/>
          <w:lang w:val="es-ES"/>
        </w:rPr>
      </w:pPr>
      <w:r w:rsidRPr="00982431">
        <w:rPr>
          <w:rFonts w:ascii="Lato" w:eastAsia="Lato" w:hAnsi="Lato" w:cs="Lato"/>
          <w:b/>
          <w:color w:val="000000"/>
          <w:lang w:val="es-ES"/>
        </w:rPr>
        <w:t xml:space="preserve">A </w:t>
      </w:r>
      <w:proofErr w:type="gramStart"/>
      <w:r w:rsidRPr="00982431">
        <w:rPr>
          <w:rFonts w:ascii="Lato" w:eastAsia="Lato" w:hAnsi="Lato" w:cs="Lato"/>
          <w:b/>
          <w:color w:val="000000"/>
          <w:lang w:val="es-ES"/>
        </w:rPr>
        <w:t>continuación</w:t>
      </w:r>
      <w:proofErr w:type="gramEnd"/>
      <w:r w:rsidRPr="00982431">
        <w:rPr>
          <w:rFonts w:ascii="Lato" w:eastAsia="Lato" w:hAnsi="Lato" w:cs="Lato"/>
          <w:b/>
          <w:color w:val="000000"/>
          <w:lang w:val="es-ES"/>
        </w:rPr>
        <w:t xml:space="preserve"> encontrará ejemplos de algunas cosas que podemos expresar mediante la notación de funciones</w:t>
      </w:r>
    </w:p>
    <w:p w14:paraId="21ED7B98" w14:textId="77777777" w:rsidR="00394AEB" w:rsidRPr="00982431" w:rsidRDefault="00394AEB">
      <w:pPr>
        <w:pBdr>
          <w:top w:val="nil"/>
          <w:left w:val="nil"/>
          <w:bottom w:val="nil"/>
          <w:right w:val="nil"/>
          <w:between w:val="nil"/>
        </w:pBdr>
        <w:ind w:left="160"/>
        <w:rPr>
          <w:rFonts w:ascii="Lato" w:eastAsia="Lato" w:hAnsi="Lato" w:cs="Lato"/>
          <w:b/>
          <w:lang w:val="es-ES"/>
        </w:rPr>
      </w:pPr>
    </w:p>
    <w:tbl>
      <w:tblPr>
        <w:tblStyle w:val="a"/>
        <w:tblW w:w="9900" w:type="dxa"/>
        <w:tblInd w:w="180" w:type="dxa"/>
        <w:tblBorders>
          <w:top w:val="single" w:sz="8" w:space="0" w:color="095B4F"/>
          <w:left w:val="single" w:sz="8" w:space="0" w:color="095B4F"/>
          <w:bottom w:val="single" w:sz="8" w:space="0" w:color="095B4F"/>
          <w:right w:val="single" w:sz="8" w:space="0" w:color="095B4F"/>
          <w:insideH w:val="single" w:sz="8" w:space="0" w:color="095B4F"/>
          <w:insideV w:val="single" w:sz="8" w:space="0" w:color="095B4F"/>
        </w:tblBorders>
        <w:tblLayout w:type="fixed"/>
        <w:tblLook w:val="0020" w:firstRow="1" w:lastRow="0" w:firstColumn="0" w:lastColumn="0" w:noHBand="0" w:noVBand="0"/>
      </w:tblPr>
      <w:tblGrid>
        <w:gridCol w:w="1540"/>
        <w:gridCol w:w="4580"/>
        <w:gridCol w:w="3780"/>
      </w:tblGrid>
      <w:tr w:rsidR="00394AEB" w:rsidRPr="00982431" w14:paraId="1A4E0198" w14:textId="77777777" w:rsidTr="00982431">
        <w:trPr>
          <w:trHeight w:val="460"/>
        </w:trPr>
        <w:tc>
          <w:tcPr>
            <w:tcW w:w="1540" w:type="dxa"/>
            <w:tcBorders>
              <w:top w:val="nil"/>
              <w:bottom w:val="nil"/>
            </w:tcBorders>
            <w:shd w:val="clear" w:color="auto" w:fill="095B4F"/>
          </w:tcPr>
          <w:p w14:paraId="2EAB493E" w14:textId="77777777" w:rsidR="00394AEB" w:rsidRPr="00982431" w:rsidRDefault="00000000">
            <w:pPr>
              <w:pBdr>
                <w:top w:val="nil"/>
                <w:left w:val="nil"/>
                <w:bottom w:val="nil"/>
                <w:right w:val="nil"/>
                <w:between w:val="nil"/>
              </w:pBdr>
              <w:spacing w:before="84"/>
              <w:ind w:left="5"/>
              <w:jc w:val="center"/>
              <w:rPr>
                <w:rFonts w:ascii="Lato" w:eastAsia="Lato" w:hAnsi="Lato" w:cs="Lato"/>
                <w:b/>
                <w:color w:val="000000"/>
                <w:lang w:val="es-ES"/>
              </w:rPr>
            </w:pPr>
            <w:r w:rsidRPr="00982431">
              <w:rPr>
                <w:rFonts w:ascii="Lato" w:eastAsia="Lato" w:hAnsi="Lato" w:cs="Lato"/>
                <w:b/>
                <w:color w:val="FFFFFF"/>
                <w:lang w:val="es-ES"/>
              </w:rPr>
              <w:t>Expresión</w:t>
            </w:r>
          </w:p>
        </w:tc>
        <w:tc>
          <w:tcPr>
            <w:tcW w:w="4580" w:type="dxa"/>
            <w:tcBorders>
              <w:top w:val="nil"/>
              <w:bottom w:val="nil"/>
            </w:tcBorders>
            <w:shd w:val="clear" w:color="auto" w:fill="095B4F"/>
          </w:tcPr>
          <w:p w14:paraId="7C258CE3" w14:textId="77777777" w:rsidR="00394AEB" w:rsidRPr="00982431" w:rsidRDefault="00000000">
            <w:pPr>
              <w:pBdr>
                <w:top w:val="nil"/>
                <w:left w:val="nil"/>
                <w:bottom w:val="nil"/>
                <w:right w:val="nil"/>
                <w:between w:val="nil"/>
              </w:pBdr>
              <w:spacing w:before="84"/>
              <w:ind w:left="5"/>
              <w:jc w:val="center"/>
              <w:rPr>
                <w:rFonts w:ascii="Lato" w:eastAsia="Lato" w:hAnsi="Lato" w:cs="Lato"/>
                <w:b/>
                <w:color w:val="000000"/>
                <w:lang w:val="es-ES"/>
              </w:rPr>
            </w:pPr>
            <w:r w:rsidRPr="00982431">
              <w:rPr>
                <w:rFonts w:ascii="Lato" w:eastAsia="Lato" w:hAnsi="Lato" w:cs="Lato"/>
                <w:b/>
                <w:color w:val="FFFFFF"/>
                <w:lang w:val="es-ES"/>
              </w:rPr>
              <w:t>Significado</w:t>
            </w:r>
          </w:p>
        </w:tc>
        <w:tc>
          <w:tcPr>
            <w:tcW w:w="3780" w:type="dxa"/>
            <w:tcBorders>
              <w:top w:val="nil"/>
              <w:bottom w:val="nil"/>
            </w:tcBorders>
            <w:shd w:val="clear" w:color="auto" w:fill="095B4F"/>
          </w:tcPr>
          <w:p w14:paraId="479AD79A" w14:textId="77777777" w:rsidR="00394AEB" w:rsidRPr="00982431" w:rsidRDefault="00000000">
            <w:pPr>
              <w:pBdr>
                <w:top w:val="nil"/>
                <w:left w:val="nil"/>
                <w:bottom w:val="nil"/>
                <w:right w:val="nil"/>
                <w:between w:val="nil"/>
              </w:pBdr>
              <w:spacing w:before="84"/>
              <w:jc w:val="center"/>
              <w:rPr>
                <w:rFonts w:ascii="Lato" w:eastAsia="Lato" w:hAnsi="Lato" w:cs="Lato"/>
                <w:b/>
                <w:color w:val="000000"/>
                <w:lang w:val="es-ES"/>
              </w:rPr>
            </w:pPr>
            <w:r w:rsidRPr="00982431">
              <w:rPr>
                <w:rFonts w:ascii="Lato" w:eastAsia="Lato" w:hAnsi="Lato" w:cs="Lato"/>
                <w:b/>
                <w:color w:val="FFFFFF"/>
                <w:lang w:val="es-ES"/>
              </w:rPr>
              <w:t>Interpretación</w:t>
            </w:r>
          </w:p>
        </w:tc>
      </w:tr>
      <w:tr w:rsidR="00394AEB" w:rsidRPr="00982431" w14:paraId="58E1965F" w14:textId="77777777" w:rsidTr="00982431">
        <w:trPr>
          <w:trHeight w:val="420"/>
        </w:trPr>
        <w:tc>
          <w:tcPr>
            <w:tcW w:w="1540" w:type="dxa"/>
            <w:tcBorders>
              <w:top w:val="nil"/>
            </w:tcBorders>
          </w:tcPr>
          <w:p w14:paraId="3D9FE51B" w14:textId="73989718" w:rsidR="00394AEB" w:rsidRPr="00982431" w:rsidRDefault="000822F5">
            <w:pPr>
              <w:pBdr>
                <w:top w:val="nil"/>
                <w:left w:val="nil"/>
                <w:bottom w:val="nil"/>
                <w:right w:val="nil"/>
                <w:between w:val="nil"/>
              </w:pBdr>
              <w:spacing w:before="92"/>
              <w:ind w:left="5"/>
              <w:jc w:val="center"/>
              <w:rPr>
                <w:rFonts w:ascii="Lato" w:eastAsia="Lato" w:hAnsi="Lato" w:cs="Lato"/>
                <w:color w:val="000000"/>
                <w:lang w:val="es-ES"/>
              </w:rPr>
            </w:pPr>
            <m:oMathPara>
              <m:oMath>
                <m:r>
                  <w:rPr>
                    <w:rFonts w:ascii="Cambria Math" w:eastAsia="Lato" w:hAnsi="Cambria Math" w:cs="Lato"/>
                    <w:color w:val="000000"/>
                    <w:lang w:val="es-ES"/>
                  </w:rPr>
                  <m:t>f (t)</m:t>
                </m:r>
              </m:oMath>
            </m:oMathPara>
          </w:p>
        </w:tc>
        <w:tc>
          <w:tcPr>
            <w:tcW w:w="4580" w:type="dxa"/>
            <w:tcBorders>
              <w:top w:val="nil"/>
            </w:tcBorders>
          </w:tcPr>
          <w:p w14:paraId="3A252230" w14:textId="53C9ED1C" w:rsidR="00394AEB" w:rsidRPr="00982431" w:rsidRDefault="00000000">
            <w:pPr>
              <w:pBdr>
                <w:top w:val="nil"/>
                <w:left w:val="nil"/>
                <w:bottom w:val="nil"/>
                <w:right w:val="nil"/>
                <w:between w:val="nil"/>
              </w:pBdr>
              <w:spacing w:before="59"/>
              <w:ind w:left="5"/>
              <w:jc w:val="center"/>
              <w:rPr>
                <w:rFonts w:ascii="Lato" w:eastAsia="Lato" w:hAnsi="Lato" w:cs="Lato"/>
                <w:color w:val="000000"/>
                <w:lang w:val="es-ES"/>
              </w:rPr>
            </w:pPr>
            <w:r w:rsidRPr="00982431">
              <w:rPr>
                <w:rFonts w:ascii="Lato" w:eastAsia="Lato" w:hAnsi="Lato" w:cs="Lato"/>
                <w:color w:val="000000"/>
                <w:lang w:val="es-ES"/>
              </w:rPr>
              <w:t xml:space="preserve">La salida de </w:t>
            </w:r>
            <m:oMath>
              <m:r>
                <w:rPr>
                  <w:rFonts w:ascii="Cambria Math" w:eastAsia="Lato" w:hAnsi="Cambria Math" w:cs="Lato"/>
                  <w:color w:val="000000"/>
                  <w:lang w:val="es-ES"/>
                </w:rPr>
                <m:t>f</m:t>
              </m:r>
            </m:oMath>
            <w:r w:rsidRPr="00982431">
              <w:rPr>
                <w:rFonts w:ascii="Lato" w:eastAsia="Lato" w:hAnsi="Lato" w:cs="Lato"/>
                <w:i/>
                <w:color w:val="000000"/>
                <w:lang w:val="es-ES"/>
              </w:rPr>
              <w:t xml:space="preserve"> </w:t>
            </w:r>
            <w:r w:rsidRPr="00982431">
              <w:rPr>
                <w:rFonts w:ascii="Lato" w:eastAsia="Lato" w:hAnsi="Lato" w:cs="Lato"/>
                <w:color w:val="000000"/>
                <w:lang w:val="es-ES"/>
              </w:rPr>
              <w:t xml:space="preserve">cuando </w:t>
            </w:r>
            <m:oMath>
              <m:r>
                <w:rPr>
                  <w:rFonts w:ascii="Cambria Math" w:eastAsia="Lato" w:hAnsi="Cambria Math" w:cs="Lato"/>
                  <w:color w:val="000000"/>
                  <w:lang w:val="es-ES"/>
                </w:rPr>
                <m:t>t</m:t>
              </m:r>
            </m:oMath>
            <w:r w:rsidRPr="00982431">
              <w:rPr>
                <w:rFonts w:ascii="Lato" w:eastAsia="Lato" w:hAnsi="Lato" w:cs="Lato"/>
                <w:color w:val="000000"/>
                <w:lang w:val="es-ES"/>
              </w:rPr>
              <w:t xml:space="preserve"> es la entrada.</w:t>
            </w:r>
          </w:p>
        </w:tc>
        <w:tc>
          <w:tcPr>
            <w:tcW w:w="3780" w:type="dxa"/>
            <w:tcBorders>
              <w:top w:val="nil"/>
            </w:tcBorders>
          </w:tcPr>
          <w:p w14:paraId="3D9D5C10" w14:textId="443BA66A" w:rsidR="00394AEB" w:rsidRPr="00982431" w:rsidRDefault="00000000">
            <w:pPr>
              <w:pBdr>
                <w:top w:val="nil"/>
                <w:left w:val="nil"/>
                <w:bottom w:val="nil"/>
                <w:right w:val="nil"/>
                <w:between w:val="nil"/>
              </w:pBdr>
              <w:spacing w:before="59"/>
              <w:jc w:val="center"/>
              <w:rPr>
                <w:rFonts w:ascii="Lato" w:eastAsia="Lato" w:hAnsi="Lato" w:cs="Lato"/>
                <w:color w:val="000000"/>
                <w:lang w:val="es-ES"/>
              </w:rPr>
            </w:pPr>
            <w:r w:rsidRPr="00982431">
              <w:rPr>
                <w:rFonts w:ascii="Lato" w:eastAsia="Lato" w:hAnsi="Lato" w:cs="Lato"/>
                <w:color w:val="000000"/>
                <w:lang w:val="es-ES"/>
              </w:rPr>
              <w:t xml:space="preserve">La distancia recorrida después de </w:t>
            </w:r>
            <m:oMath>
              <m:r>
                <w:rPr>
                  <w:rFonts w:ascii="Cambria Math" w:eastAsia="Lato" w:hAnsi="Cambria Math" w:cs="Lato"/>
                  <w:color w:val="000000"/>
                  <w:lang w:val="es-ES"/>
                </w:rPr>
                <m:t>t</m:t>
              </m:r>
            </m:oMath>
            <w:r w:rsidRPr="00982431">
              <w:rPr>
                <w:rFonts w:ascii="Lato" w:eastAsia="Lato" w:hAnsi="Lato" w:cs="Lato"/>
                <w:color w:val="000000"/>
                <w:lang w:val="es-ES"/>
              </w:rPr>
              <w:t xml:space="preserve"> segundos.</w:t>
            </w:r>
          </w:p>
        </w:tc>
      </w:tr>
      <w:tr w:rsidR="00394AEB" w:rsidRPr="00982431" w14:paraId="1292B63F" w14:textId="77777777" w:rsidTr="00982431">
        <w:trPr>
          <w:trHeight w:val="420"/>
        </w:trPr>
        <w:tc>
          <w:tcPr>
            <w:tcW w:w="1540" w:type="dxa"/>
          </w:tcPr>
          <w:p w14:paraId="61529C11" w14:textId="600CA61A" w:rsidR="00394AEB" w:rsidRPr="00982431" w:rsidRDefault="000822F5">
            <w:pPr>
              <w:pBdr>
                <w:top w:val="nil"/>
                <w:left w:val="nil"/>
                <w:bottom w:val="nil"/>
                <w:right w:val="nil"/>
                <w:between w:val="nil"/>
              </w:pBdr>
              <w:spacing w:before="86"/>
              <w:ind w:left="5"/>
              <w:jc w:val="center"/>
              <w:rPr>
                <w:rFonts w:ascii="Lato" w:eastAsia="Lato" w:hAnsi="Lato" w:cs="Lato"/>
                <w:color w:val="000000"/>
                <w:lang w:val="es-ES"/>
              </w:rPr>
            </w:pPr>
            <m:oMathPara>
              <m:oMath>
                <m:r>
                  <w:rPr>
                    <w:rFonts w:ascii="Cambria Math" w:eastAsia="Lato" w:hAnsi="Cambria Math" w:cs="Lato"/>
                    <w:color w:val="000000"/>
                    <w:lang w:val="es-ES"/>
                  </w:rPr>
                  <m:t>f (3)</m:t>
                </m:r>
              </m:oMath>
            </m:oMathPara>
          </w:p>
        </w:tc>
        <w:tc>
          <w:tcPr>
            <w:tcW w:w="4580" w:type="dxa"/>
          </w:tcPr>
          <w:p w14:paraId="393A250C" w14:textId="04DAA4C5" w:rsidR="00394AEB" w:rsidRPr="00982431" w:rsidRDefault="00000000">
            <w:pPr>
              <w:pBdr>
                <w:top w:val="nil"/>
                <w:left w:val="nil"/>
                <w:bottom w:val="nil"/>
                <w:right w:val="nil"/>
                <w:between w:val="nil"/>
              </w:pBdr>
              <w:spacing w:before="54"/>
              <w:ind w:left="5"/>
              <w:jc w:val="center"/>
              <w:rPr>
                <w:rFonts w:ascii="Lato" w:eastAsia="Lato" w:hAnsi="Lato" w:cs="Lato"/>
                <w:color w:val="000000"/>
                <w:lang w:val="es-ES"/>
              </w:rPr>
            </w:pPr>
            <w:r w:rsidRPr="00982431">
              <w:rPr>
                <w:rFonts w:ascii="Lato" w:eastAsia="Lato" w:hAnsi="Lato" w:cs="Lato"/>
                <w:color w:val="000000"/>
                <w:lang w:val="es-ES"/>
              </w:rPr>
              <w:t xml:space="preserve">La salida de </w:t>
            </w:r>
            <m:oMath>
              <m:r>
                <w:rPr>
                  <w:rFonts w:ascii="Cambria Math" w:eastAsia="Lato" w:hAnsi="Cambria Math" w:cs="Lato"/>
                  <w:color w:val="000000"/>
                  <w:lang w:val="es-ES"/>
                </w:rPr>
                <m:t>f</m:t>
              </m:r>
            </m:oMath>
            <w:r w:rsidRPr="00982431">
              <w:rPr>
                <w:rFonts w:ascii="Lato" w:eastAsia="Lato" w:hAnsi="Lato" w:cs="Lato"/>
                <w:i/>
                <w:color w:val="000000"/>
                <w:lang w:val="es-ES"/>
              </w:rPr>
              <w:t xml:space="preserve"> </w:t>
            </w:r>
            <w:r w:rsidRPr="00982431">
              <w:rPr>
                <w:rFonts w:ascii="Lato" w:eastAsia="Lato" w:hAnsi="Lato" w:cs="Lato"/>
                <w:color w:val="000000"/>
                <w:lang w:val="es-ES"/>
              </w:rPr>
              <w:t>cuando 3 es la entrada.</w:t>
            </w:r>
          </w:p>
        </w:tc>
        <w:tc>
          <w:tcPr>
            <w:tcW w:w="3780" w:type="dxa"/>
          </w:tcPr>
          <w:p w14:paraId="06AC1448" w14:textId="77777777" w:rsidR="00394AEB" w:rsidRPr="00982431" w:rsidRDefault="00000000">
            <w:pPr>
              <w:pBdr>
                <w:top w:val="nil"/>
                <w:left w:val="nil"/>
                <w:bottom w:val="nil"/>
                <w:right w:val="nil"/>
                <w:between w:val="nil"/>
              </w:pBdr>
              <w:spacing w:before="54"/>
              <w:jc w:val="center"/>
              <w:rPr>
                <w:rFonts w:ascii="Lato" w:eastAsia="Lato" w:hAnsi="Lato" w:cs="Lato"/>
                <w:color w:val="000000"/>
                <w:lang w:val="es-ES"/>
              </w:rPr>
            </w:pPr>
            <w:r w:rsidRPr="00982431">
              <w:rPr>
                <w:rFonts w:ascii="Lato" w:eastAsia="Lato" w:hAnsi="Lato" w:cs="Lato"/>
                <w:color w:val="000000"/>
                <w:lang w:val="es-ES"/>
              </w:rPr>
              <w:t>La distancia recorrida después de 3 segundos.</w:t>
            </w:r>
          </w:p>
        </w:tc>
      </w:tr>
      <w:tr w:rsidR="00394AEB" w:rsidRPr="00982431" w14:paraId="1BCCB1DF" w14:textId="77777777" w:rsidTr="00982431">
        <w:trPr>
          <w:trHeight w:val="400"/>
        </w:trPr>
        <w:tc>
          <w:tcPr>
            <w:tcW w:w="1540" w:type="dxa"/>
          </w:tcPr>
          <w:p w14:paraId="2166492F" w14:textId="5236D158" w:rsidR="00394AEB" w:rsidRPr="00982431" w:rsidRDefault="000822F5">
            <w:pPr>
              <w:pBdr>
                <w:top w:val="nil"/>
                <w:left w:val="nil"/>
                <w:bottom w:val="nil"/>
                <w:right w:val="nil"/>
                <w:between w:val="nil"/>
              </w:pBdr>
              <w:spacing w:before="81"/>
              <w:ind w:left="5"/>
              <w:jc w:val="center"/>
              <w:rPr>
                <w:rFonts w:ascii="Lato" w:eastAsia="Lato" w:hAnsi="Lato" w:cs="Lato"/>
                <w:color w:val="000000"/>
                <w:lang w:val="es-ES"/>
              </w:rPr>
            </w:pPr>
            <m:oMathPara>
              <m:oMath>
                <m:r>
                  <w:rPr>
                    <w:rFonts w:ascii="Cambria Math" w:eastAsia="Lato" w:hAnsi="Cambria Math" w:cs="Lato"/>
                    <w:color w:val="000000"/>
                    <w:lang w:val="es-ES"/>
                  </w:rPr>
                  <m:t>f(6) = 14</m:t>
                </m:r>
              </m:oMath>
            </m:oMathPara>
          </w:p>
        </w:tc>
        <w:tc>
          <w:tcPr>
            <w:tcW w:w="4580" w:type="dxa"/>
          </w:tcPr>
          <w:p w14:paraId="6C124FB0" w14:textId="268F21CE" w:rsidR="00394AEB" w:rsidRPr="00982431" w:rsidRDefault="00000000">
            <w:pPr>
              <w:pBdr>
                <w:top w:val="nil"/>
                <w:left w:val="nil"/>
                <w:bottom w:val="nil"/>
                <w:right w:val="nil"/>
                <w:between w:val="nil"/>
              </w:pBdr>
              <w:spacing w:before="49" w:line="331" w:lineRule="auto"/>
              <w:ind w:left="5"/>
              <w:jc w:val="center"/>
              <w:rPr>
                <w:rFonts w:ascii="Lato" w:eastAsia="Lato" w:hAnsi="Lato" w:cs="Lato"/>
                <w:color w:val="000000"/>
                <w:lang w:val="es-ES"/>
              </w:rPr>
            </w:pPr>
            <w:r w:rsidRPr="00982431">
              <w:rPr>
                <w:rFonts w:ascii="Lato" w:eastAsia="Lato" w:hAnsi="Lato" w:cs="Lato"/>
                <w:color w:val="000000"/>
                <w:lang w:val="es-ES"/>
              </w:rPr>
              <w:t xml:space="preserve">Cuando la entrada es 6, la salida de </w:t>
            </w:r>
            <m:oMath>
              <m:r>
                <w:rPr>
                  <w:rFonts w:ascii="Cambria Math" w:eastAsia="Lato" w:hAnsi="Cambria Math" w:cs="Lato"/>
                  <w:color w:val="000000"/>
                  <w:lang w:val="es-ES"/>
                </w:rPr>
                <m:t>f</m:t>
              </m:r>
            </m:oMath>
            <w:r w:rsidRPr="00982431">
              <w:rPr>
                <w:rFonts w:ascii="Lato" w:eastAsia="Lato" w:hAnsi="Lato" w:cs="Lato"/>
                <w:i/>
                <w:color w:val="000000"/>
                <w:lang w:val="es-ES"/>
              </w:rPr>
              <w:t xml:space="preserve"> </w:t>
            </w:r>
            <w:r w:rsidRPr="00982431">
              <w:rPr>
                <w:rFonts w:ascii="Lato" w:eastAsia="Lato" w:hAnsi="Lato" w:cs="Lato"/>
                <w:color w:val="000000"/>
                <w:lang w:val="es-ES"/>
              </w:rPr>
              <w:t>es 14.</w:t>
            </w:r>
          </w:p>
        </w:tc>
        <w:tc>
          <w:tcPr>
            <w:tcW w:w="3780" w:type="dxa"/>
          </w:tcPr>
          <w:p w14:paraId="1587F4F2" w14:textId="77777777" w:rsidR="00394AEB" w:rsidRPr="00982431" w:rsidRDefault="00000000">
            <w:pPr>
              <w:pBdr>
                <w:top w:val="nil"/>
                <w:left w:val="nil"/>
                <w:bottom w:val="nil"/>
                <w:right w:val="nil"/>
                <w:between w:val="nil"/>
              </w:pBdr>
              <w:spacing w:before="49" w:line="331" w:lineRule="auto"/>
              <w:jc w:val="center"/>
              <w:rPr>
                <w:rFonts w:ascii="Lato" w:eastAsia="Lato" w:hAnsi="Lato" w:cs="Lato"/>
                <w:color w:val="000000"/>
                <w:lang w:val="es-ES"/>
              </w:rPr>
            </w:pPr>
            <w:r w:rsidRPr="00982431">
              <w:rPr>
                <w:rFonts w:ascii="Lato" w:eastAsia="Lato" w:hAnsi="Lato" w:cs="Lato"/>
                <w:color w:val="000000"/>
                <w:lang w:val="es-ES"/>
              </w:rPr>
              <w:t>En 6 segundos el niño recorrió 14 pies.</w:t>
            </w:r>
          </w:p>
        </w:tc>
      </w:tr>
      <w:tr w:rsidR="00394AEB" w:rsidRPr="00982431" w14:paraId="67E0CA09" w14:textId="77777777" w:rsidTr="00982431">
        <w:trPr>
          <w:trHeight w:val="419"/>
        </w:trPr>
        <w:tc>
          <w:tcPr>
            <w:tcW w:w="1540" w:type="dxa"/>
          </w:tcPr>
          <w:p w14:paraId="16D07634" w14:textId="764D04E2" w:rsidR="00394AEB" w:rsidRPr="00982431" w:rsidRDefault="000822F5">
            <w:pPr>
              <w:pBdr>
                <w:top w:val="nil"/>
                <w:left w:val="nil"/>
                <w:bottom w:val="nil"/>
                <w:right w:val="nil"/>
                <w:between w:val="nil"/>
              </w:pBdr>
              <w:spacing w:before="96"/>
              <w:ind w:left="5"/>
              <w:jc w:val="center"/>
              <w:rPr>
                <w:rFonts w:ascii="Lato" w:eastAsia="Lato" w:hAnsi="Lato" w:cs="Lato"/>
                <w:color w:val="000000"/>
                <w:lang w:val="es-ES"/>
              </w:rPr>
            </w:pPr>
            <m:oMathPara>
              <m:oMath>
                <m:r>
                  <w:rPr>
                    <w:rFonts w:ascii="Cambria Math" w:eastAsia="Lato" w:hAnsi="Cambria Math" w:cs="Lato"/>
                    <w:color w:val="000000"/>
                    <w:lang w:val="es-ES"/>
                  </w:rPr>
                  <m:t>f(t) = 50</m:t>
                </m:r>
              </m:oMath>
            </m:oMathPara>
          </w:p>
        </w:tc>
        <w:tc>
          <w:tcPr>
            <w:tcW w:w="4580" w:type="dxa"/>
          </w:tcPr>
          <w:p w14:paraId="56537996" w14:textId="1FEF4E11" w:rsidR="00394AEB" w:rsidRPr="00982431" w:rsidRDefault="00000000">
            <w:pPr>
              <w:pBdr>
                <w:top w:val="nil"/>
                <w:left w:val="nil"/>
                <w:bottom w:val="nil"/>
                <w:right w:val="nil"/>
                <w:between w:val="nil"/>
              </w:pBdr>
              <w:spacing w:before="63" w:line="336" w:lineRule="auto"/>
              <w:ind w:left="5"/>
              <w:jc w:val="center"/>
              <w:rPr>
                <w:rFonts w:ascii="Lato" w:eastAsia="Lato" w:hAnsi="Lato" w:cs="Lato"/>
                <w:color w:val="000000"/>
                <w:lang w:val="es-ES"/>
              </w:rPr>
            </w:pPr>
            <w:r w:rsidRPr="00982431">
              <w:rPr>
                <w:rFonts w:ascii="Lato" w:eastAsia="Lato" w:hAnsi="Lato" w:cs="Lato"/>
                <w:color w:val="000000"/>
                <w:lang w:val="es-ES"/>
              </w:rPr>
              <w:t xml:space="preserve">Cuando la entrada es </w:t>
            </w:r>
            <m:oMath>
              <m:r>
                <w:rPr>
                  <w:rFonts w:ascii="Cambria Math" w:eastAsia="Lato" w:hAnsi="Cambria Math" w:cs="Lato"/>
                  <w:color w:val="000000"/>
                  <w:lang w:val="es-ES"/>
                </w:rPr>
                <m:t>t</m:t>
              </m:r>
            </m:oMath>
            <w:r w:rsidRPr="00982431">
              <w:rPr>
                <w:rFonts w:ascii="Lato" w:eastAsia="Lato" w:hAnsi="Lato" w:cs="Lato"/>
                <w:color w:val="000000"/>
                <w:lang w:val="es-ES"/>
              </w:rPr>
              <w:t xml:space="preserve">, la salida de </w:t>
            </w:r>
            <m:oMath>
              <m:r>
                <w:rPr>
                  <w:rFonts w:ascii="Cambria Math" w:eastAsia="Lato" w:hAnsi="Cambria Math" w:cs="Lato"/>
                  <w:color w:val="000000"/>
                  <w:lang w:val="es-ES"/>
                </w:rPr>
                <m:t>f</m:t>
              </m:r>
            </m:oMath>
            <w:r w:rsidRPr="00982431">
              <w:rPr>
                <w:rFonts w:ascii="Lato" w:eastAsia="Lato" w:hAnsi="Lato" w:cs="Lato"/>
                <w:i/>
                <w:color w:val="000000"/>
                <w:lang w:val="es-ES"/>
              </w:rPr>
              <w:t xml:space="preserve"> </w:t>
            </w:r>
            <w:proofErr w:type="spellStart"/>
            <w:r w:rsidRPr="00982431">
              <w:rPr>
                <w:rFonts w:ascii="Lato" w:eastAsia="Lato" w:hAnsi="Lato" w:cs="Lato"/>
                <w:color w:val="000000"/>
                <w:lang w:val="es-ES"/>
              </w:rPr>
              <w:t>es</w:t>
            </w:r>
            <w:proofErr w:type="spellEnd"/>
            <w:r w:rsidRPr="00982431">
              <w:rPr>
                <w:rFonts w:ascii="Lato" w:eastAsia="Lato" w:hAnsi="Lato" w:cs="Lato"/>
                <w:color w:val="000000"/>
                <w:lang w:val="es-ES"/>
              </w:rPr>
              <w:t xml:space="preserve"> 50.</w:t>
            </w:r>
          </w:p>
        </w:tc>
        <w:tc>
          <w:tcPr>
            <w:tcW w:w="3780" w:type="dxa"/>
          </w:tcPr>
          <w:p w14:paraId="5B6C6162" w14:textId="2E011393" w:rsidR="00394AEB" w:rsidRPr="00982431" w:rsidRDefault="00000000">
            <w:pPr>
              <w:pBdr>
                <w:top w:val="nil"/>
                <w:left w:val="nil"/>
                <w:bottom w:val="nil"/>
                <w:right w:val="nil"/>
                <w:between w:val="nil"/>
              </w:pBdr>
              <w:spacing w:before="63" w:line="336" w:lineRule="auto"/>
              <w:jc w:val="center"/>
              <w:rPr>
                <w:rFonts w:ascii="Lato" w:eastAsia="Lato" w:hAnsi="Lato" w:cs="Lato"/>
                <w:color w:val="000000"/>
                <w:lang w:val="es-ES"/>
              </w:rPr>
            </w:pPr>
            <w:r w:rsidRPr="00982431">
              <w:rPr>
                <w:rFonts w:ascii="Lato" w:eastAsia="Lato" w:hAnsi="Lato" w:cs="Lato"/>
                <w:color w:val="000000"/>
                <w:lang w:val="es-ES"/>
              </w:rPr>
              <w:t xml:space="preserve">En </w:t>
            </w:r>
            <m:oMath>
              <m:r>
                <w:rPr>
                  <w:rFonts w:ascii="Cambria Math" w:eastAsia="Lato" w:hAnsi="Cambria Math" w:cs="Lato"/>
                  <w:color w:val="000000"/>
                  <w:lang w:val="es-ES"/>
                </w:rPr>
                <m:t>t</m:t>
              </m:r>
            </m:oMath>
            <w:r w:rsidRPr="00982431">
              <w:rPr>
                <w:rFonts w:ascii="Lato" w:eastAsia="Lato" w:hAnsi="Lato" w:cs="Lato"/>
                <w:i/>
                <w:color w:val="000000"/>
                <w:lang w:val="es-ES"/>
              </w:rPr>
              <w:t xml:space="preserve"> </w:t>
            </w:r>
            <w:r w:rsidRPr="00982431">
              <w:rPr>
                <w:rFonts w:ascii="Lato" w:eastAsia="Lato" w:hAnsi="Lato" w:cs="Lato"/>
                <w:color w:val="000000"/>
                <w:lang w:val="es-ES"/>
              </w:rPr>
              <w:t>segundos, el niño recorrió 50 pies.</w:t>
            </w:r>
          </w:p>
        </w:tc>
      </w:tr>
    </w:tbl>
    <w:p w14:paraId="35B3A884" w14:textId="77777777" w:rsidR="00394AEB" w:rsidRPr="00982431" w:rsidRDefault="00394AEB">
      <w:pPr>
        <w:pBdr>
          <w:top w:val="nil"/>
          <w:left w:val="nil"/>
          <w:bottom w:val="nil"/>
          <w:right w:val="nil"/>
          <w:between w:val="nil"/>
        </w:pBdr>
        <w:spacing w:before="177"/>
        <w:rPr>
          <w:rFonts w:ascii="Lato" w:eastAsia="Lato" w:hAnsi="Lato" w:cs="Lato"/>
          <w:color w:val="000000"/>
          <w:lang w:val="es-ES"/>
        </w:rPr>
      </w:pPr>
    </w:p>
    <w:p w14:paraId="4854A359" w14:textId="45CC878F" w:rsidR="00394AEB" w:rsidRPr="00982431" w:rsidRDefault="000822F5" w:rsidP="000822F5">
      <w:pPr>
        <w:spacing w:before="1"/>
        <w:rPr>
          <w:rFonts w:ascii="Lato" w:eastAsia="Lato" w:hAnsi="Lato" w:cs="Lato"/>
          <w:i/>
          <w:sz w:val="14"/>
          <w:szCs w:val="14"/>
          <w:lang w:val="es-ES"/>
        </w:rPr>
        <w:sectPr w:rsidR="00394AEB" w:rsidRPr="00982431">
          <w:pgSz w:w="12240" w:h="15840"/>
          <w:pgMar w:top="320" w:right="760" w:bottom="0" w:left="1280" w:header="720" w:footer="720" w:gutter="0"/>
          <w:pgNumType w:start="1"/>
          <w:cols w:space="720"/>
        </w:sectPr>
      </w:pPr>
      <w:proofErr w:type="spellStart"/>
      <w:r w:rsidRPr="00982431">
        <w:rPr>
          <w:rFonts w:ascii="Lato" w:eastAsia="Lato" w:hAnsi="Lato" w:cs="Lato"/>
          <w:i/>
          <w:sz w:val="14"/>
          <w:szCs w:val="14"/>
          <w:lang w:val="es-ES"/>
        </w:rPr>
        <w:t>Openstax</w:t>
      </w:r>
      <w:proofErr w:type="spellEnd"/>
      <w:r w:rsidRPr="00982431">
        <w:rPr>
          <w:rFonts w:ascii="Lato" w:eastAsia="Lato" w:hAnsi="Lato" w:cs="Lato"/>
          <w:i/>
          <w:sz w:val="14"/>
          <w:szCs w:val="14"/>
          <w:lang w:val="es-ES"/>
        </w:rPr>
        <w:t xml:space="preserve"> CC BY NC SA</w:t>
      </w:r>
      <w:r w:rsidRPr="00982431">
        <w:rPr>
          <w:rFonts w:ascii="Lato" w:eastAsia="Lato" w:hAnsi="Lato" w:cs="Lato"/>
          <w:i/>
          <w:sz w:val="14"/>
          <w:szCs w:val="14"/>
          <w:lang w:val="es-ES"/>
        </w:rPr>
        <w:tab/>
      </w:r>
      <w:r w:rsidRPr="00982431">
        <w:rPr>
          <w:rFonts w:ascii="Lato" w:eastAsia="Lato" w:hAnsi="Lato" w:cs="Lato"/>
          <w:i/>
          <w:sz w:val="14"/>
          <w:szCs w:val="14"/>
          <w:lang w:val="es-ES"/>
        </w:rPr>
        <w:tab/>
      </w:r>
      <w:r w:rsidRPr="00982431">
        <w:rPr>
          <w:rFonts w:ascii="Lato" w:eastAsia="Lato" w:hAnsi="Lato" w:cs="Lato"/>
          <w:i/>
          <w:sz w:val="14"/>
          <w:szCs w:val="14"/>
          <w:lang w:val="es-ES"/>
        </w:rPr>
        <w:tab/>
      </w:r>
      <w:r w:rsidRPr="00982431">
        <w:rPr>
          <w:rFonts w:ascii="Lato" w:eastAsia="Lato" w:hAnsi="Lato" w:cs="Lato"/>
          <w:i/>
          <w:sz w:val="14"/>
          <w:szCs w:val="14"/>
          <w:lang w:val="es-ES"/>
        </w:rPr>
        <w:tab/>
      </w:r>
      <w:r w:rsidRPr="00982431">
        <w:rPr>
          <w:rFonts w:ascii="Lato" w:eastAsia="Lato" w:hAnsi="Lato" w:cs="Lato"/>
          <w:i/>
          <w:sz w:val="14"/>
          <w:szCs w:val="14"/>
          <w:lang w:val="es-ES"/>
        </w:rPr>
        <w:tab/>
        <w:t xml:space="preserve">Este recurso fue creado por </w:t>
      </w:r>
      <w:proofErr w:type="spellStart"/>
      <w:r w:rsidRPr="00982431">
        <w:rPr>
          <w:rFonts w:ascii="Lato" w:eastAsia="Lato" w:hAnsi="Lato" w:cs="Lato"/>
          <w:i/>
          <w:sz w:val="14"/>
          <w:szCs w:val="14"/>
          <w:lang w:val="es-ES"/>
        </w:rPr>
        <w:t>Illustrative</w:t>
      </w:r>
      <w:proofErr w:type="spellEnd"/>
      <w:r w:rsidRPr="00982431">
        <w:rPr>
          <w:rFonts w:ascii="Lato" w:eastAsia="Lato" w:hAnsi="Lato" w:cs="Lato"/>
          <w:i/>
          <w:sz w:val="14"/>
          <w:szCs w:val="14"/>
          <w:lang w:val="es-ES"/>
        </w:rPr>
        <w:t xml:space="preserve"> </w:t>
      </w:r>
      <w:proofErr w:type="spellStart"/>
      <w:r w:rsidRPr="00982431">
        <w:rPr>
          <w:rFonts w:ascii="Lato" w:eastAsia="Lato" w:hAnsi="Lato" w:cs="Lato"/>
          <w:i/>
          <w:sz w:val="14"/>
          <w:szCs w:val="14"/>
          <w:lang w:val="es-ES"/>
        </w:rPr>
        <w:t>Mathematics</w:t>
      </w:r>
      <w:proofErr w:type="spellEnd"/>
      <w:r w:rsidRPr="00982431">
        <w:rPr>
          <w:rFonts w:ascii="Lato" w:eastAsia="Lato" w:hAnsi="Lato" w:cs="Lato"/>
          <w:i/>
          <w:sz w:val="14"/>
          <w:szCs w:val="14"/>
          <w:lang w:val="es-ES"/>
        </w:rPr>
        <w:t xml:space="preserve"> y adaptado por </w:t>
      </w:r>
      <w:proofErr w:type="spellStart"/>
      <w:r w:rsidRPr="00982431">
        <w:rPr>
          <w:rFonts w:ascii="Lato" w:eastAsia="Lato" w:hAnsi="Lato" w:cs="Lato"/>
          <w:i/>
          <w:sz w:val="14"/>
          <w:szCs w:val="14"/>
          <w:lang w:val="es-ES"/>
        </w:rPr>
        <w:t>OpenStax</w:t>
      </w:r>
      <w:proofErr w:type="spellEnd"/>
    </w:p>
    <w:p w14:paraId="720B6D8A" w14:textId="77777777" w:rsidR="00394AEB" w:rsidRPr="00982431" w:rsidRDefault="00000000">
      <w:pPr>
        <w:pBdr>
          <w:top w:val="nil"/>
          <w:left w:val="nil"/>
          <w:bottom w:val="nil"/>
          <w:right w:val="nil"/>
          <w:between w:val="nil"/>
        </w:pBdr>
        <w:spacing w:before="73"/>
        <w:ind w:left="160"/>
        <w:rPr>
          <w:rFonts w:ascii="Lato" w:eastAsia="Lato" w:hAnsi="Lato" w:cs="Lato"/>
          <w:b/>
          <w:color w:val="000000"/>
          <w:lang w:val="es-ES"/>
        </w:rPr>
      </w:pPr>
      <w:r w:rsidRPr="00982431">
        <w:rPr>
          <w:rFonts w:ascii="Lato" w:eastAsia="Lato" w:hAnsi="Lato" w:cs="Lato"/>
          <w:b/>
          <w:color w:val="000000"/>
          <w:lang w:val="es-ES"/>
        </w:rPr>
        <w:lastRenderedPageBreak/>
        <w:t xml:space="preserve">Una función también se puede representar con un gráfico, a </w:t>
      </w:r>
      <w:proofErr w:type="gramStart"/>
      <w:r w:rsidRPr="00982431">
        <w:rPr>
          <w:rFonts w:ascii="Lato" w:eastAsia="Lato" w:hAnsi="Lato" w:cs="Lato"/>
          <w:b/>
          <w:color w:val="000000"/>
          <w:lang w:val="es-ES"/>
        </w:rPr>
        <w:t>continuación</w:t>
      </w:r>
      <w:proofErr w:type="gramEnd"/>
      <w:r w:rsidRPr="00982431">
        <w:rPr>
          <w:rFonts w:ascii="Lato" w:eastAsia="Lato" w:hAnsi="Lato" w:cs="Lato"/>
          <w:b/>
          <w:color w:val="000000"/>
          <w:lang w:val="es-ES"/>
        </w:rPr>
        <w:t xml:space="preserve"> se muestra un gráfico de una función </w:t>
      </w:r>
      <w:r w:rsidRPr="00982431">
        <w:rPr>
          <w:rFonts w:ascii="Lato" w:eastAsia="Lato" w:hAnsi="Lato" w:cs="Lato"/>
          <w:b/>
          <w:i/>
          <w:color w:val="000000"/>
          <w:lang w:val="es-ES"/>
        </w:rPr>
        <w:t>f</w:t>
      </w:r>
      <w:r w:rsidRPr="00982431">
        <w:rPr>
          <w:rFonts w:ascii="Lato" w:eastAsia="Lato" w:hAnsi="Lato" w:cs="Lato"/>
          <w:b/>
          <w:color w:val="000000"/>
          <w:lang w:val="es-ES"/>
        </w:rPr>
        <w:t>.</w:t>
      </w:r>
    </w:p>
    <w:p w14:paraId="3B7629AA" w14:textId="217A89D6" w:rsidR="00394AEB" w:rsidRPr="00982431" w:rsidRDefault="000822F5">
      <w:pPr>
        <w:pBdr>
          <w:top w:val="nil"/>
          <w:left w:val="nil"/>
          <w:bottom w:val="nil"/>
          <w:right w:val="nil"/>
          <w:between w:val="nil"/>
        </w:pBdr>
        <w:spacing w:before="11"/>
        <w:rPr>
          <w:rFonts w:ascii="Lato" w:eastAsia="Lato" w:hAnsi="Lato" w:cs="Lato"/>
          <w:color w:val="000000"/>
          <w:lang w:val="es-ES"/>
        </w:rPr>
      </w:pPr>
      <w:r w:rsidRPr="00982431">
        <w:rPr>
          <w:rFonts w:ascii="Lato" w:eastAsia="Lato" w:hAnsi="Lato" w:cs="Lato"/>
          <w:color w:val="000000"/>
          <w:lang w:val="es-ES"/>
        </w:rPr>
        <w:drawing>
          <wp:anchor distT="0" distB="0" distL="114300" distR="114300" simplePos="0" relativeHeight="251661312" behindDoc="0" locked="0" layoutInCell="1" allowOverlap="1" wp14:anchorId="75069095" wp14:editId="0AA1AF87">
            <wp:simplePos x="0" y="0"/>
            <wp:positionH relativeFrom="column">
              <wp:posOffset>1905</wp:posOffset>
            </wp:positionH>
            <wp:positionV relativeFrom="paragraph">
              <wp:posOffset>4445</wp:posOffset>
            </wp:positionV>
            <wp:extent cx="2514600" cy="1955800"/>
            <wp:effectExtent l="0" t="0" r="0" b="0"/>
            <wp:wrapSquare wrapText="bothSides"/>
            <wp:docPr id="1176931018" name="Picture 1" descr="Gráfico lineal que muestra la distancia recorrida por una persona en 20 segundos. El eje X representa el tiempo (segundos) y el eje Y la distancia recorrida (pies). Se muestran tres puntos: (3,10), (6,14) y (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931018" name="Picture 1" descr="Gráfico lineal que muestra la distancia recorrida por una persona en 20 segundos. El eje X representa el tiempo (segundos) y el eje Y la distancia recorrida (pies). Se muestran tres puntos: (3,10), (6,14) y (18,50)."/>
                    <pic:cNvPicPr/>
                  </pic:nvPicPr>
                  <pic:blipFill>
                    <a:blip r:embed="rId8">
                      <a:extLst>
                        <a:ext uri="{28A0092B-C50C-407E-A947-70E740481C1C}">
                          <a14:useLocalDpi xmlns:a14="http://schemas.microsoft.com/office/drawing/2010/main" val="0"/>
                        </a:ext>
                      </a:extLst>
                    </a:blip>
                    <a:stretch>
                      <a:fillRect/>
                    </a:stretch>
                  </pic:blipFill>
                  <pic:spPr>
                    <a:xfrm>
                      <a:off x="0" y="0"/>
                      <a:ext cx="2514600" cy="1955800"/>
                    </a:xfrm>
                    <a:prstGeom prst="rect">
                      <a:avLst/>
                    </a:prstGeom>
                  </pic:spPr>
                </pic:pic>
              </a:graphicData>
            </a:graphic>
            <wp14:sizeRelH relativeFrom="page">
              <wp14:pctWidth>0</wp14:pctWidth>
            </wp14:sizeRelH>
            <wp14:sizeRelV relativeFrom="page">
              <wp14:pctHeight>0</wp14:pctHeight>
            </wp14:sizeRelV>
          </wp:anchor>
        </w:drawing>
      </w:r>
    </w:p>
    <w:p w14:paraId="3F293334" w14:textId="77777777" w:rsidR="00394AEB" w:rsidRPr="00982431" w:rsidRDefault="00000000">
      <w:pPr>
        <w:numPr>
          <w:ilvl w:val="1"/>
          <w:numId w:val="6"/>
        </w:numPr>
        <w:pBdr>
          <w:top w:val="nil"/>
          <w:left w:val="nil"/>
          <w:bottom w:val="nil"/>
          <w:right w:val="nil"/>
          <w:between w:val="nil"/>
        </w:pBdr>
        <w:tabs>
          <w:tab w:val="left" w:pos="5185"/>
        </w:tabs>
        <w:spacing w:line="213" w:lineRule="auto"/>
        <w:ind w:right="978"/>
        <w:jc w:val="both"/>
        <w:rPr>
          <w:rFonts w:ascii="Lato" w:eastAsia="Lato" w:hAnsi="Lato" w:cs="Lato"/>
          <w:color w:val="000000"/>
          <w:lang w:val="es-ES"/>
        </w:rPr>
      </w:pPr>
      <w:r w:rsidRPr="00982431">
        <w:rPr>
          <w:rFonts w:ascii="Lato" w:eastAsia="Lato" w:hAnsi="Lato" w:cs="Lato"/>
          <w:color w:val="000000"/>
          <w:lang w:val="es-ES"/>
        </w:rPr>
        <w:t>Podemos utilizarlo para estimar los valores de entrada y salida de la función.</w:t>
      </w:r>
    </w:p>
    <w:p w14:paraId="2A9E2091" w14:textId="77777777" w:rsidR="00394AEB" w:rsidRPr="00982431" w:rsidRDefault="00000000">
      <w:pPr>
        <w:numPr>
          <w:ilvl w:val="1"/>
          <w:numId w:val="6"/>
        </w:numPr>
        <w:pBdr>
          <w:top w:val="nil"/>
          <w:left w:val="nil"/>
          <w:bottom w:val="nil"/>
          <w:right w:val="nil"/>
          <w:between w:val="nil"/>
        </w:pBdr>
        <w:tabs>
          <w:tab w:val="left" w:pos="5184"/>
        </w:tabs>
        <w:spacing w:line="290" w:lineRule="auto"/>
        <w:ind w:left="5184" w:hanging="283"/>
        <w:jc w:val="both"/>
        <w:rPr>
          <w:rFonts w:ascii="Lato" w:eastAsia="Lato" w:hAnsi="Lato" w:cs="Lato"/>
          <w:color w:val="000000"/>
          <w:lang w:val="es-ES"/>
        </w:rPr>
      </w:pPr>
      <w:r w:rsidRPr="00982431">
        <w:rPr>
          <w:rFonts w:ascii="Lato" w:eastAsia="Lato" w:hAnsi="Lato" w:cs="Lato"/>
          <w:color w:val="000000"/>
          <w:lang w:val="es-ES"/>
        </w:rPr>
        <w:t>Por ejemplo, el gráfico muestra que</w:t>
      </w:r>
    </w:p>
    <w:p w14:paraId="0F5429E1" w14:textId="46E62C0D" w:rsidR="00394AEB" w:rsidRPr="00982431" w:rsidRDefault="000822F5">
      <w:pPr>
        <w:pBdr>
          <w:top w:val="nil"/>
          <w:left w:val="nil"/>
          <w:bottom w:val="nil"/>
          <w:right w:val="nil"/>
          <w:between w:val="nil"/>
        </w:pBdr>
        <w:spacing w:before="8" w:line="213" w:lineRule="auto"/>
        <w:ind w:left="5185" w:right="970"/>
        <w:jc w:val="both"/>
        <w:rPr>
          <w:rFonts w:ascii="Lato" w:eastAsia="Lato" w:hAnsi="Lato" w:cs="Lato"/>
          <w:color w:val="000000"/>
          <w:lang w:val="es-ES"/>
        </w:rPr>
      </w:pPr>
      <m:oMath>
        <m:r>
          <w:rPr>
            <w:rFonts w:ascii="Cambria Math" w:eastAsia="Lato" w:hAnsi="Cambria Math" w:cs="Lato"/>
            <w:color w:val="000000"/>
            <w:lang w:val="es-ES"/>
          </w:rPr>
          <m:t>f(3) = 10</m:t>
        </m:r>
      </m:oMath>
      <w:r w:rsidR="00000000" w:rsidRPr="00982431">
        <w:rPr>
          <w:rFonts w:ascii="Lato" w:eastAsia="Lato" w:hAnsi="Lato" w:cs="Lato"/>
          <w:color w:val="000000"/>
          <w:lang w:val="es-ES"/>
        </w:rPr>
        <w:t>, lo que significa que 3 segundos después de empezar a correr, el niño ha recorrido 10 pies.</w:t>
      </w:r>
    </w:p>
    <w:p w14:paraId="2AD74FFE" w14:textId="365533DA" w:rsidR="00394AEB" w:rsidRPr="00982431" w:rsidRDefault="00000000">
      <w:pPr>
        <w:numPr>
          <w:ilvl w:val="1"/>
          <w:numId w:val="6"/>
        </w:numPr>
        <w:pBdr>
          <w:top w:val="nil"/>
          <w:left w:val="nil"/>
          <w:bottom w:val="nil"/>
          <w:right w:val="nil"/>
          <w:between w:val="nil"/>
        </w:pBdr>
        <w:tabs>
          <w:tab w:val="left" w:pos="5185"/>
        </w:tabs>
        <w:spacing w:line="213" w:lineRule="auto"/>
        <w:ind w:right="821"/>
        <w:rPr>
          <w:rFonts w:ascii="Lucida Sans" w:eastAsia="Lucida Sans" w:hAnsi="Lucida Sans" w:cs="Lucida Sans"/>
          <w:color w:val="000000"/>
          <w:lang w:val="es-ES"/>
        </w:rPr>
      </w:pPr>
      <w:r w:rsidRPr="00982431">
        <w:rPr>
          <w:rFonts w:ascii="Lato" w:eastAsia="Lato" w:hAnsi="Lato" w:cs="Lato"/>
          <w:color w:val="000000"/>
          <w:lang w:val="es-ES"/>
        </w:rPr>
        <w:t xml:space="preserve">También podemos usar el gráfico para averiguar el tiempo en el que el niño ha recorrido 50 pies, o el valor de </w:t>
      </w:r>
      <w:r w:rsidRPr="00982431">
        <w:rPr>
          <w:rFonts w:ascii="Lato" w:eastAsia="Lato" w:hAnsi="Lato" w:cs="Lato"/>
          <w:i/>
          <w:color w:val="000000"/>
          <w:lang w:val="es-ES"/>
        </w:rPr>
        <w:t>t</w:t>
      </w:r>
      <w:r w:rsidRPr="00982431">
        <w:rPr>
          <w:rFonts w:ascii="Lato" w:eastAsia="Lato" w:hAnsi="Lato" w:cs="Lato"/>
          <w:color w:val="000000"/>
          <w:lang w:val="es-ES"/>
        </w:rPr>
        <w:t xml:space="preserve"> en </w:t>
      </w:r>
      <m:oMath>
        <m:r>
          <w:rPr>
            <w:rFonts w:ascii="Cambria Math" w:eastAsia="Lato" w:hAnsi="Cambria Math" w:cs="Lato"/>
            <w:color w:val="000000"/>
            <w:lang w:val="es-ES"/>
          </w:rPr>
          <m:t>f(t) = 50</m:t>
        </m:r>
      </m:oMath>
      <w:r w:rsidRPr="00982431">
        <w:rPr>
          <w:rFonts w:ascii="Lato" w:eastAsia="Lato" w:hAnsi="Lato" w:cs="Lato"/>
          <w:color w:val="000000"/>
          <w:lang w:val="es-ES"/>
        </w:rPr>
        <w:t xml:space="preserve">. Podemos ver qué ocurrió cuando </w:t>
      </w:r>
      <m:oMath>
        <m:r>
          <w:rPr>
            <w:rFonts w:ascii="Cambria Math" w:eastAsia="Lato" w:hAnsi="Cambria Math" w:cs="Lato"/>
            <w:color w:val="000000"/>
            <w:lang w:val="es-ES"/>
          </w:rPr>
          <m:t>t = 18</m:t>
        </m:r>
      </m:oMath>
      <w:r w:rsidRPr="00982431">
        <w:rPr>
          <w:rFonts w:ascii="Lato" w:eastAsia="Lato" w:hAnsi="Lato" w:cs="Lato"/>
          <w:color w:val="000000"/>
          <w:lang w:val="es-ES"/>
        </w:rPr>
        <w:t xml:space="preserve"> segundos.</w:t>
      </w:r>
    </w:p>
    <w:p w14:paraId="2124800B" w14:textId="77777777" w:rsidR="00394AEB" w:rsidRPr="00982431" w:rsidRDefault="00394AEB">
      <w:pPr>
        <w:pBdr>
          <w:top w:val="nil"/>
          <w:left w:val="nil"/>
          <w:bottom w:val="nil"/>
          <w:right w:val="nil"/>
          <w:between w:val="nil"/>
        </w:pBdr>
        <w:rPr>
          <w:rFonts w:ascii="Lato" w:eastAsia="Lato" w:hAnsi="Lato" w:cs="Lato"/>
          <w:color w:val="000000"/>
          <w:lang w:val="es-ES"/>
        </w:rPr>
      </w:pPr>
    </w:p>
    <w:p w14:paraId="0A7CD412" w14:textId="77777777" w:rsidR="00394AEB" w:rsidRPr="00982431" w:rsidRDefault="00000000">
      <w:pPr>
        <w:pBdr>
          <w:top w:val="nil"/>
          <w:left w:val="nil"/>
          <w:bottom w:val="nil"/>
          <w:right w:val="nil"/>
          <w:between w:val="nil"/>
        </w:pBdr>
        <w:spacing w:line="213" w:lineRule="auto"/>
        <w:ind w:left="265" w:right="417"/>
        <w:rPr>
          <w:rFonts w:ascii="Lato" w:eastAsia="Lato" w:hAnsi="Lato" w:cs="Lato"/>
          <w:color w:val="000000"/>
          <w:lang w:val="es-ES"/>
        </w:rPr>
      </w:pPr>
      <w:r w:rsidRPr="00982431">
        <w:rPr>
          <w:rFonts w:ascii="Lato" w:eastAsia="Lato" w:hAnsi="Lato" w:cs="Lato"/>
          <w:color w:val="000000"/>
          <w:lang w:val="es-ES"/>
        </w:rPr>
        <w:t>Algunas veces una regla, o una ecuación, nos dice qué hacer con la entrada de una función para obtener la salida.</w:t>
      </w:r>
    </w:p>
    <w:p w14:paraId="71E0667E" w14:textId="77777777" w:rsidR="00394AEB" w:rsidRPr="00982431" w:rsidRDefault="00000000">
      <w:pPr>
        <w:numPr>
          <w:ilvl w:val="0"/>
          <w:numId w:val="5"/>
        </w:numPr>
        <w:pBdr>
          <w:top w:val="nil"/>
          <w:left w:val="nil"/>
          <w:bottom w:val="nil"/>
          <w:right w:val="nil"/>
          <w:between w:val="nil"/>
        </w:pBdr>
        <w:tabs>
          <w:tab w:val="left" w:pos="984"/>
        </w:tabs>
        <w:spacing w:line="290" w:lineRule="auto"/>
        <w:ind w:left="984" w:hanging="359"/>
        <w:rPr>
          <w:rFonts w:ascii="Lucida Sans" w:eastAsia="Lucida Sans" w:hAnsi="Lucida Sans" w:cs="Lucida Sans"/>
          <w:color w:val="000000"/>
          <w:lang w:val="es-ES"/>
        </w:rPr>
      </w:pPr>
      <w:r w:rsidRPr="00982431">
        <w:rPr>
          <w:rFonts w:ascii="Lato" w:eastAsia="Lato" w:hAnsi="Lato" w:cs="Lato"/>
          <w:color w:val="000000"/>
          <w:lang w:val="es-ES"/>
        </w:rPr>
        <w:t xml:space="preserve">Supongamos que la función </w:t>
      </w:r>
      <w:r w:rsidRPr="00982431">
        <w:rPr>
          <w:rFonts w:ascii="Lato" w:eastAsia="Lato" w:hAnsi="Lato" w:cs="Lato"/>
          <w:i/>
          <w:color w:val="000000"/>
          <w:lang w:val="es-ES"/>
        </w:rPr>
        <w:t xml:space="preserve">g </w:t>
      </w:r>
      <w:r w:rsidRPr="00982431">
        <w:rPr>
          <w:rFonts w:ascii="Lato" w:eastAsia="Lato" w:hAnsi="Lato" w:cs="Lato"/>
          <w:color w:val="000000"/>
          <w:lang w:val="es-ES"/>
        </w:rPr>
        <w:t xml:space="preserve">da el costo en dólares de comprar </w:t>
      </w:r>
      <w:r w:rsidRPr="00982431">
        <w:rPr>
          <w:rFonts w:ascii="Lato" w:eastAsia="Lato" w:hAnsi="Lato" w:cs="Lato"/>
          <w:i/>
          <w:color w:val="000000"/>
          <w:lang w:val="es-ES"/>
        </w:rPr>
        <w:t xml:space="preserve">x </w:t>
      </w:r>
      <w:r w:rsidRPr="00982431">
        <w:rPr>
          <w:rFonts w:ascii="Lato" w:eastAsia="Lato" w:hAnsi="Lato" w:cs="Lato"/>
          <w:color w:val="000000"/>
          <w:lang w:val="es-ES"/>
        </w:rPr>
        <w:t>burritos a $5 cada uno.</w:t>
      </w:r>
    </w:p>
    <w:p w14:paraId="48C8D334" w14:textId="0D594370" w:rsidR="00394AEB" w:rsidRPr="00982431" w:rsidRDefault="00000000">
      <w:pPr>
        <w:numPr>
          <w:ilvl w:val="0"/>
          <w:numId w:val="5"/>
        </w:numPr>
        <w:pBdr>
          <w:top w:val="nil"/>
          <w:left w:val="nil"/>
          <w:bottom w:val="nil"/>
          <w:right w:val="nil"/>
          <w:between w:val="nil"/>
        </w:pBdr>
        <w:tabs>
          <w:tab w:val="left" w:pos="985"/>
        </w:tabs>
        <w:spacing w:before="7" w:line="213" w:lineRule="auto"/>
        <w:ind w:right="1007"/>
        <w:rPr>
          <w:rFonts w:ascii="Lucida Sans" w:eastAsia="Lucida Sans" w:hAnsi="Lucida Sans" w:cs="Lucida Sans"/>
          <w:color w:val="000000"/>
          <w:lang w:val="es-ES"/>
        </w:rPr>
      </w:pPr>
      <w:r w:rsidRPr="00982431">
        <w:rPr>
          <w:rFonts w:ascii="Lato" w:eastAsia="Lato" w:hAnsi="Lato" w:cs="Lato"/>
          <w:color w:val="000000"/>
          <w:lang w:val="es-ES"/>
        </w:rPr>
        <w:t xml:space="preserve">Para obtener la salida (el costo), multiplicamos la entrada (el número de burritos) por 5. Podemos escribir: </w:t>
      </w:r>
      <m:oMath>
        <m:r>
          <w:rPr>
            <w:rFonts w:ascii="Cambria Math" w:eastAsia="Lato" w:hAnsi="Cambria Math" w:cs="Lato"/>
            <w:color w:val="000000"/>
            <w:lang w:val="es-ES"/>
          </w:rPr>
          <m:t>g(x) = 5x</m:t>
        </m:r>
      </m:oMath>
      <w:r w:rsidRPr="00982431">
        <w:rPr>
          <w:rFonts w:ascii="Lato" w:eastAsia="Lato" w:hAnsi="Lato" w:cs="Lato"/>
          <w:color w:val="000000"/>
          <w:lang w:val="es-ES"/>
        </w:rPr>
        <w:t>.</w:t>
      </w:r>
    </w:p>
    <w:p w14:paraId="5B5B4D3A" w14:textId="77777777" w:rsidR="00394AEB" w:rsidRPr="00982431" w:rsidRDefault="00000000">
      <w:pPr>
        <w:pStyle w:val="Heading1"/>
        <w:spacing w:before="349"/>
        <w:ind w:firstLine="160"/>
        <w:rPr>
          <w:rFonts w:ascii="Lato" w:eastAsia="Lato" w:hAnsi="Lato" w:cs="Lato"/>
          <w:b/>
          <w:sz w:val="24"/>
          <w:szCs w:val="24"/>
          <w:lang w:val="es-ES"/>
        </w:rPr>
      </w:pPr>
      <w:r w:rsidRPr="00982431">
        <w:rPr>
          <w:rFonts w:ascii="Lato" w:eastAsia="Lato" w:hAnsi="Lato" w:cs="Lato"/>
          <w:b/>
          <w:color w:val="5D6061"/>
          <w:sz w:val="24"/>
          <w:szCs w:val="24"/>
          <w:lang w:val="es-ES"/>
        </w:rPr>
        <w:t>Aplicar</w:t>
      </w:r>
    </w:p>
    <w:p w14:paraId="58AE9405" w14:textId="77777777" w:rsidR="00394AEB" w:rsidRPr="00982431" w:rsidRDefault="00000000">
      <w:pPr>
        <w:pBdr>
          <w:top w:val="nil"/>
          <w:left w:val="nil"/>
          <w:bottom w:val="nil"/>
          <w:right w:val="nil"/>
          <w:between w:val="nil"/>
        </w:pBdr>
        <w:spacing w:before="214"/>
        <w:ind w:left="160"/>
        <w:rPr>
          <w:rFonts w:ascii="Lato" w:eastAsia="Lato" w:hAnsi="Lato" w:cs="Lato"/>
          <w:b/>
          <w:color w:val="000000"/>
          <w:lang w:val="es-ES"/>
        </w:rPr>
      </w:pPr>
      <w:r w:rsidRPr="00982431">
        <w:rPr>
          <w:rFonts w:ascii="Lato" w:eastAsia="Lato" w:hAnsi="Lato" w:cs="Lato"/>
          <w:b/>
          <w:color w:val="000000"/>
          <w:lang w:val="es-ES"/>
        </w:rPr>
        <w:t>Intente realizar esta tarea con su estudiante</w:t>
      </w:r>
    </w:p>
    <w:p w14:paraId="3C715783" w14:textId="7D6DDBD5" w:rsidR="00394AEB" w:rsidRPr="00982431" w:rsidRDefault="000822F5" w:rsidP="000822F5">
      <w:pPr>
        <w:rPr>
          <w:rFonts w:ascii="Lato" w:eastAsia="Lato" w:hAnsi="Lato" w:cs="Lato"/>
          <w:lang w:val="es-ES"/>
        </w:rPr>
      </w:pPr>
      <w:r w:rsidRPr="00982431">
        <w:rPr>
          <w:rFonts w:ascii="Lato" w:eastAsia="Lato" w:hAnsi="Lato" w:cs="Lato"/>
          <w:iCs/>
          <w:lang w:val="es-ES"/>
        </w:rPr>
        <w:t>La altura de una planta en centímetros es una función de su altura en pulgadas</w:t>
      </w:r>
      <w:r w:rsidRPr="00982431">
        <w:rPr>
          <w:rFonts w:ascii="Lato" w:eastAsia="Lato" w:hAnsi="Lato" w:cs="Lato"/>
          <w:i/>
          <w:lang w:val="es-ES"/>
        </w:rPr>
        <w:t xml:space="preserve">, </w:t>
      </w:r>
      <m:oMath>
        <m:r>
          <w:rPr>
            <w:rFonts w:ascii="Cambria Math" w:eastAsia="Lato" w:hAnsi="Cambria Math" w:cs="Cambria Math"/>
            <w:lang w:val="es-ES"/>
          </w:rPr>
          <m:t>h</m:t>
        </m:r>
      </m:oMath>
      <w:r w:rsidRPr="00982431">
        <w:rPr>
          <w:rFonts w:ascii="Lato" w:eastAsia="Lato" w:hAnsi="Lato" w:cs="Lato"/>
          <w:i/>
          <w:lang w:val="es-ES"/>
        </w:rPr>
        <w:t xml:space="preserve">. </w:t>
      </w:r>
      <w:r w:rsidRPr="00982431">
        <w:rPr>
          <w:rFonts w:ascii="Lato" w:eastAsia="Lato" w:hAnsi="Lato" w:cs="Lato"/>
          <w:iCs/>
          <w:lang w:val="es-ES"/>
        </w:rPr>
        <w:t>Dejemos que</w:t>
      </w:r>
      <w:r w:rsidRPr="00982431">
        <w:rPr>
          <w:rFonts w:ascii="Lato" w:eastAsia="Lato" w:hAnsi="Lato" w:cs="Lato"/>
          <w:i/>
          <w:lang w:val="es-ES"/>
        </w:rPr>
        <w:t xml:space="preserve"> </w:t>
      </w:r>
      <m:oMath>
        <m:r>
          <w:rPr>
            <w:rFonts w:ascii="Cambria Math" w:eastAsia="Lato" w:hAnsi="Cambria Math" w:cs="Lato"/>
            <w:lang w:val="es-ES"/>
          </w:rPr>
          <m:t>p</m:t>
        </m:r>
      </m:oMath>
      <w:r w:rsidR="00000000" w:rsidRPr="00982431">
        <w:rPr>
          <w:rFonts w:ascii="Lato" w:eastAsia="Lato" w:hAnsi="Lato" w:cs="Lato"/>
          <w:lang w:val="es-ES"/>
        </w:rPr>
        <w:t xml:space="preserve"> represente esta función.</w:t>
      </w:r>
    </w:p>
    <w:p w14:paraId="6337124E" w14:textId="77777777" w:rsidR="00394AEB" w:rsidRPr="00982431" w:rsidRDefault="00000000">
      <w:pPr>
        <w:pBdr>
          <w:top w:val="nil"/>
          <w:left w:val="nil"/>
          <w:bottom w:val="nil"/>
          <w:right w:val="nil"/>
          <w:between w:val="nil"/>
        </w:pBdr>
        <w:spacing w:before="170"/>
        <w:ind w:left="160"/>
        <w:rPr>
          <w:rFonts w:ascii="Lato" w:eastAsia="Lato" w:hAnsi="Lato" w:cs="Lato"/>
          <w:b/>
          <w:color w:val="000000"/>
          <w:lang w:val="es-ES"/>
        </w:rPr>
      </w:pPr>
      <w:r w:rsidRPr="00982431">
        <w:rPr>
          <w:rFonts w:ascii="Lato" w:eastAsia="Lato" w:hAnsi="Lato" w:cs="Lato"/>
          <w:b/>
          <w:color w:val="000000"/>
          <w:lang w:val="es-ES"/>
        </w:rPr>
        <w:t>Responda las siguientes preguntas</w:t>
      </w:r>
    </w:p>
    <w:p w14:paraId="52C632BF" w14:textId="73922E25" w:rsidR="00394AEB" w:rsidRPr="00982431" w:rsidRDefault="00000000">
      <w:pPr>
        <w:numPr>
          <w:ilvl w:val="0"/>
          <w:numId w:val="4"/>
        </w:numPr>
        <w:pBdr>
          <w:top w:val="nil"/>
          <w:left w:val="nil"/>
          <w:bottom w:val="nil"/>
          <w:right w:val="nil"/>
          <w:between w:val="nil"/>
        </w:pBdr>
        <w:tabs>
          <w:tab w:val="left" w:pos="878"/>
        </w:tabs>
        <w:spacing w:before="191"/>
        <w:ind w:left="878" w:hanging="358"/>
        <w:rPr>
          <w:rFonts w:ascii="Lucida Sans" w:eastAsia="Lucida Sans" w:hAnsi="Lucida Sans" w:cs="Lucida Sans"/>
          <w:color w:val="000000"/>
          <w:lang w:val="es-ES"/>
        </w:rPr>
      </w:pPr>
      <w:r w:rsidRPr="00982431">
        <w:rPr>
          <w:rFonts w:ascii="Lato" w:eastAsia="Lato" w:hAnsi="Lato" w:cs="Lato"/>
          <w:color w:val="000000"/>
          <w:lang w:val="es-ES"/>
        </w:rPr>
        <w:t xml:space="preserve">¿Cuál es la entrada y la salida de </w:t>
      </w:r>
      <m:oMath>
        <m:r>
          <w:rPr>
            <w:rFonts w:ascii="Cambria Math" w:eastAsia="Lato" w:hAnsi="Cambria Math" w:cs="Lato"/>
            <w:color w:val="000000"/>
            <w:lang w:val="es-ES"/>
          </w:rPr>
          <m:t>p</m:t>
        </m:r>
      </m:oMath>
      <w:r w:rsidRPr="00982431">
        <w:rPr>
          <w:rFonts w:ascii="Lato" w:eastAsia="Lato" w:hAnsi="Lato" w:cs="Lato"/>
          <w:color w:val="000000"/>
          <w:lang w:val="es-ES"/>
        </w:rPr>
        <w:t>?</w:t>
      </w:r>
    </w:p>
    <w:p w14:paraId="18959F42" w14:textId="0192A6F5" w:rsidR="00394AEB" w:rsidRPr="00982431" w:rsidRDefault="00000000">
      <w:pPr>
        <w:numPr>
          <w:ilvl w:val="0"/>
          <w:numId w:val="4"/>
        </w:numPr>
        <w:pBdr>
          <w:top w:val="nil"/>
          <w:left w:val="nil"/>
          <w:bottom w:val="nil"/>
          <w:right w:val="nil"/>
          <w:between w:val="nil"/>
        </w:pBdr>
        <w:tabs>
          <w:tab w:val="left" w:pos="878"/>
        </w:tabs>
        <w:spacing w:before="261"/>
        <w:ind w:left="878" w:hanging="358"/>
        <w:rPr>
          <w:rFonts w:ascii="Lucida Sans" w:eastAsia="Lucida Sans" w:hAnsi="Lucida Sans" w:cs="Lucida Sans"/>
          <w:color w:val="000000"/>
          <w:lang w:val="es-ES"/>
        </w:rPr>
      </w:pPr>
      <w:r w:rsidRPr="00982431">
        <w:rPr>
          <w:rFonts w:ascii="Lato" w:eastAsia="Lato" w:hAnsi="Lato" w:cs="Lato"/>
          <w:color w:val="000000"/>
          <w:lang w:val="es-ES"/>
        </w:rPr>
        <w:t xml:space="preserve">¿Qué significa </w:t>
      </w:r>
      <m:oMath>
        <m:r>
          <w:rPr>
            <w:rFonts w:ascii="Cambria Math" w:eastAsia="Lato" w:hAnsi="Cambria Math" w:cs="Lato"/>
            <w:color w:val="000000"/>
            <w:lang w:val="es-ES"/>
          </w:rPr>
          <m:t>p(10)</m:t>
        </m:r>
      </m:oMath>
      <w:r w:rsidRPr="00982431">
        <w:rPr>
          <w:rFonts w:ascii="Lato" w:eastAsia="Lato" w:hAnsi="Lato" w:cs="Lato"/>
          <w:color w:val="000000"/>
          <w:lang w:val="es-ES"/>
        </w:rPr>
        <w:t xml:space="preserve"> en esta situación?</w:t>
      </w:r>
    </w:p>
    <w:p w14:paraId="3F0B6099" w14:textId="7113B751" w:rsidR="00394AEB" w:rsidRPr="00982431" w:rsidRDefault="00000000">
      <w:pPr>
        <w:numPr>
          <w:ilvl w:val="0"/>
          <w:numId w:val="4"/>
        </w:numPr>
        <w:pBdr>
          <w:top w:val="nil"/>
          <w:left w:val="nil"/>
          <w:bottom w:val="nil"/>
          <w:right w:val="nil"/>
          <w:between w:val="nil"/>
        </w:pBdr>
        <w:tabs>
          <w:tab w:val="left" w:pos="878"/>
        </w:tabs>
        <w:spacing w:before="262"/>
        <w:ind w:left="878" w:hanging="358"/>
        <w:rPr>
          <w:rFonts w:ascii="Lucida Sans" w:eastAsia="Lucida Sans" w:hAnsi="Lucida Sans" w:cs="Lucida Sans"/>
          <w:color w:val="000000"/>
          <w:lang w:val="es-ES"/>
        </w:rPr>
      </w:pPr>
      <w:r w:rsidRPr="00982431">
        <w:rPr>
          <w:rFonts w:ascii="Lato" w:eastAsia="Lato" w:hAnsi="Lato" w:cs="Lato"/>
          <w:color w:val="000000"/>
          <w:lang w:val="es-ES"/>
        </w:rPr>
        <w:t>¿Qué pasa con</w:t>
      </w:r>
      <w:r w:rsidR="000822F5" w:rsidRPr="00982431">
        <w:rPr>
          <w:lang w:val="es-ES"/>
        </w:rPr>
        <w:t xml:space="preserve"> </w:t>
      </w:r>
      <m:oMath>
        <m:r>
          <w:rPr>
            <w:rFonts w:ascii="Cambria Math" w:eastAsia="Lato" w:hAnsi="Cambria Math" w:cs="Lato"/>
            <w:color w:val="000000"/>
            <w:lang w:val="es-ES"/>
          </w:rPr>
          <m:t>p(</m:t>
        </m:r>
        <m:r>
          <w:rPr>
            <w:rFonts w:ascii="Cambria Math" w:eastAsia="Lato" w:hAnsi="Cambria Math" w:cs="Cambria Math"/>
            <w:color w:val="000000"/>
            <w:lang w:val="es-ES"/>
          </w:rPr>
          <m:t>h</m:t>
        </m:r>
        <m:r>
          <w:rPr>
            <w:rFonts w:ascii="Cambria Math" w:eastAsia="Lato" w:hAnsi="Cambria Math" w:cs="Lato"/>
            <w:color w:val="000000"/>
            <w:lang w:val="es-ES"/>
          </w:rPr>
          <m:t>) = 50. 8</m:t>
        </m:r>
      </m:oMath>
      <w:r w:rsidR="000822F5" w:rsidRPr="00982431">
        <w:rPr>
          <w:rFonts w:ascii="Lato" w:eastAsia="Lato" w:hAnsi="Lato" w:cs="Lato"/>
          <w:color w:val="000000"/>
          <w:lang w:val="es-ES"/>
        </w:rPr>
        <w:t>?</w:t>
      </w:r>
    </w:p>
    <w:p w14:paraId="32859B35" w14:textId="18D1B14A" w:rsidR="00394AEB" w:rsidRPr="00982431" w:rsidRDefault="000822F5" w:rsidP="000822F5">
      <w:pPr>
        <w:numPr>
          <w:ilvl w:val="0"/>
          <w:numId w:val="4"/>
        </w:numPr>
        <w:pBdr>
          <w:top w:val="nil"/>
          <w:left w:val="nil"/>
          <w:bottom w:val="nil"/>
          <w:right w:val="nil"/>
          <w:between w:val="nil"/>
        </w:pBdr>
        <w:tabs>
          <w:tab w:val="left" w:pos="878"/>
          <w:tab w:val="left" w:pos="880"/>
        </w:tabs>
        <w:spacing w:before="288" w:after="240" w:line="213" w:lineRule="auto"/>
        <w:ind w:right="903"/>
        <w:rPr>
          <w:rFonts w:ascii="Lucida Sans" w:eastAsia="Lucida Sans" w:hAnsi="Lucida Sans" w:cs="Lucida Sans"/>
          <w:color w:val="000000"/>
          <w:lang w:val="es-ES"/>
        </w:rPr>
      </w:pPr>
      <w:r w:rsidRPr="00982431">
        <w:rPr>
          <w:rFonts w:ascii="Lato" w:eastAsia="Lato" w:hAnsi="Lato" w:cs="Lato"/>
          <w:color w:val="000000"/>
          <w:lang w:val="es-ES"/>
        </w:rPr>
        <w:t xml:space="preserve">Como hay 2.54 centímetros en 1 pulgada, una regla que </w:t>
      </w:r>
      <w:proofErr w:type="spellStart"/>
      <w:r w:rsidRPr="00982431">
        <w:rPr>
          <w:rFonts w:ascii="Lato" w:eastAsia="Lato" w:hAnsi="Lato" w:cs="Lato"/>
          <w:color w:val="000000"/>
          <w:lang w:val="es-ES"/>
        </w:rPr>
        <w:t>deﬁne</w:t>
      </w:r>
      <w:proofErr w:type="spellEnd"/>
      <w:r w:rsidRPr="00982431">
        <w:rPr>
          <w:rFonts w:ascii="Lato" w:eastAsia="Lato" w:hAnsi="Lato" w:cs="Lato"/>
          <w:color w:val="000000"/>
          <w:lang w:val="es-ES"/>
        </w:rPr>
        <w:t xml:space="preserve"> a </w:t>
      </w:r>
      <m:oMath>
        <m:r>
          <w:rPr>
            <w:rFonts w:ascii="Cambria Math" w:eastAsia="Lato" w:hAnsi="Cambria Math" w:cs="Lato"/>
            <w:color w:val="000000"/>
            <w:lang w:val="es-ES"/>
          </w:rPr>
          <m:t>p</m:t>
        </m:r>
      </m:oMath>
      <w:r w:rsidRPr="00982431">
        <w:rPr>
          <w:rFonts w:ascii="Lato" w:eastAsia="Lato" w:hAnsi="Lato" w:cs="Lato"/>
          <w:color w:val="000000"/>
          <w:lang w:val="es-ES"/>
        </w:rPr>
        <w:t xml:space="preserve"> </w:t>
      </w:r>
      <w:r w:rsidR="00000000" w:rsidRPr="00982431">
        <w:rPr>
          <w:rFonts w:ascii="Lato" w:eastAsia="Lato" w:hAnsi="Lato" w:cs="Lato"/>
          <w:color w:val="000000"/>
          <w:lang w:val="es-ES"/>
        </w:rPr>
        <w:t xml:space="preserve">es </w:t>
      </w:r>
      <w:r w:rsidRPr="00982431">
        <w:rPr>
          <w:rFonts w:ascii="Lato" w:eastAsia="Lato" w:hAnsi="Lato" w:cs="Lato"/>
          <w:color w:val="000000"/>
          <w:lang w:val="es-ES"/>
        </w:rPr>
        <w:t xml:space="preserve">que </w:t>
      </w:r>
      <m:oMath>
        <m:r>
          <w:rPr>
            <w:rFonts w:ascii="Cambria Math" w:eastAsia="Lato" w:hAnsi="Cambria Math" w:cs="Lato"/>
            <w:color w:val="000000"/>
            <w:lang w:val="es-ES"/>
          </w:rPr>
          <m:t>p(</m:t>
        </m:r>
        <m:r>
          <w:rPr>
            <w:rFonts w:ascii="Cambria Math" w:eastAsia="Lato" w:hAnsi="Cambria Math" w:cs="Cambria Math"/>
            <w:color w:val="000000"/>
            <w:lang w:val="es-ES"/>
          </w:rPr>
          <m:t>h</m:t>
        </m:r>
        <m:r>
          <w:rPr>
            <w:rFonts w:ascii="Cambria Math" w:eastAsia="Lato" w:hAnsi="Cambria Math" w:cs="Lato"/>
            <w:color w:val="000000"/>
            <w:lang w:val="es-ES"/>
          </w:rPr>
          <m:t>) = 2. 54</m:t>
        </m:r>
        <m:r>
          <w:rPr>
            <w:rFonts w:ascii="Cambria Math" w:eastAsia="Lato" w:hAnsi="Cambria Math" w:cs="Cambria Math"/>
            <w:color w:val="000000"/>
            <w:lang w:val="es-ES"/>
          </w:rPr>
          <m:t>h</m:t>
        </m:r>
      </m:oMath>
      <w:r w:rsidRPr="00982431">
        <w:rPr>
          <w:rFonts w:ascii="Lato" w:eastAsia="Lato" w:hAnsi="Lato" w:cs="Lato"/>
          <w:color w:val="000000"/>
          <w:lang w:val="es-ES"/>
        </w:rPr>
        <w:t xml:space="preserve">. ¿Cuál es el valor de </w:t>
      </w:r>
      <m:oMath>
        <m:r>
          <w:rPr>
            <w:rFonts w:ascii="Cambria Math" w:eastAsia="Lato" w:hAnsi="Cambria Math" w:cs="Lato"/>
            <w:color w:val="000000"/>
            <w:lang w:val="es-ES"/>
          </w:rPr>
          <m:t>p(10)</m:t>
        </m:r>
      </m:oMath>
      <w:r w:rsidRPr="00982431">
        <w:rPr>
          <w:rFonts w:ascii="Lato" w:eastAsia="Lato" w:hAnsi="Lato" w:cs="Lato"/>
          <w:color w:val="000000"/>
          <w:lang w:val="es-ES"/>
        </w:rPr>
        <w:t xml:space="preserve"> </w:t>
      </w:r>
      <w:r w:rsidRPr="00982431">
        <w:rPr>
          <w:rFonts w:ascii="Lato" w:eastAsia="Lato" w:hAnsi="Lato" w:cs="Lato"/>
          <w:color w:val="000000"/>
          <w:lang w:val="es-ES"/>
        </w:rPr>
        <w:t>si se usa la regla definida?</w:t>
      </w:r>
    </w:p>
    <w:p w14:paraId="7C1E507D" w14:textId="643D0F79" w:rsidR="00394AEB" w:rsidRPr="00982431" w:rsidRDefault="00000000" w:rsidP="000822F5">
      <w:pPr>
        <w:pStyle w:val="ListParagraph"/>
        <w:numPr>
          <w:ilvl w:val="0"/>
          <w:numId w:val="4"/>
        </w:numPr>
        <w:rPr>
          <w:rFonts w:ascii="Lato" w:eastAsia="Lato" w:hAnsi="Lato" w:cs="Lato"/>
          <w:color w:val="000000"/>
          <w:lang w:val="es-ES"/>
        </w:rPr>
      </w:pPr>
      <w:r w:rsidRPr="00982431">
        <w:rPr>
          <w:rFonts w:ascii="Lato" w:eastAsia="Lato" w:hAnsi="Lato" w:cs="Lato"/>
          <w:color w:val="000000"/>
          <w:lang w:val="es-ES"/>
        </w:rPr>
        <w:t xml:space="preserve">Si se usa la regla definida, ¿cuál es el valor de </w:t>
      </w:r>
      <m:oMath>
        <m:r>
          <w:rPr>
            <w:rFonts w:ascii="Cambria Math" w:eastAsia="Lato" w:hAnsi="Cambria Math" w:cs="Lato"/>
            <w:color w:val="000000"/>
            <w:lang w:val="es-ES"/>
          </w:rPr>
          <m:t>h</m:t>
        </m:r>
      </m:oMath>
      <w:r w:rsidRPr="00982431">
        <w:rPr>
          <w:rFonts w:ascii="Lato" w:eastAsia="Lato" w:hAnsi="Lato" w:cs="Lato"/>
          <w:i/>
          <w:color w:val="000000"/>
          <w:lang w:val="es-ES"/>
        </w:rPr>
        <w:t xml:space="preserve"> </w:t>
      </w:r>
      <w:proofErr w:type="spellStart"/>
      <w:r w:rsidRPr="00982431">
        <w:rPr>
          <w:rFonts w:ascii="Lato" w:eastAsia="Lato" w:hAnsi="Lato" w:cs="Lato"/>
          <w:color w:val="000000"/>
          <w:lang w:val="es-ES"/>
        </w:rPr>
        <w:t>cuando</w:t>
      </w:r>
      <w:proofErr w:type="spellEnd"/>
      <w:r w:rsidRPr="00982431">
        <w:rPr>
          <w:rFonts w:ascii="Lato" w:eastAsia="Lato" w:hAnsi="Lato" w:cs="Lato"/>
          <w:color w:val="000000"/>
          <w:lang w:val="es-ES"/>
        </w:rPr>
        <w:t xml:space="preserve"> </w:t>
      </w:r>
      <m:oMath>
        <m:r>
          <w:rPr>
            <w:rFonts w:ascii="Cambria Math" w:eastAsia="Lato" w:hAnsi="Cambria Math" w:cs="Lato"/>
            <w:color w:val="000000"/>
            <w:lang w:val="es-ES"/>
          </w:rPr>
          <m:t>p(</m:t>
        </m:r>
        <m:r>
          <w:rPr>
            <w:rFonts w:ascii="Cambria Math" w:eastAsia="Lato" w:hAnsi="Cambria Math" w:cs="Cambria Math"/>
            <w:color w:val="000000"/>
            <w:lang w:val="es-ES"/>
          </w:rPr>
          <m:t>h</m:t>
        </m:r>
        <m:r>
          <w:rPr>
            <w:rFonts w:ascii="Cambria Math" w:eastAsia="Lato" w:hAnsi="Cambria Math" w:cs="Lato"/>
            <w:color w:val="000000"/>
            <w:lang w:val="es-ES"/>
          </w:rPr>
          <m:t>)</m:t>
        </m:r>
      </m:oMath>
      <w:r w:rsidR="000822F5" w:rsidRPr="00982431">
        <w:rPr>
          <w:rFonts w:ascii="Lato" w:eastAsia="Lato" w:hAnsi="Lato" w:cs="Lato"/>
          <w:color w:val="000000"/>
          <w:lang w:val="es-ES"/>
        </w:rPr>
        <w:t xml:space="preserve"> es igual a 50.8</w:t>
      </w:r>
      <w:r w:rsidR="000822F5" w:rsidRPr="00982431">
        <w:rPr>
          <w:rFonts w:ascii="Lato" w:eastAsia="Lato" w:hAnsi="Lato" w:cs="Lato"/>
          <w:color w:val="000000"/>
          <w:lang w:val="es-ES"/>
        </w:rPr>
        <w:t>?</w:t>
      </w:r>
    </w:p>
    <w:p w14:paraId="3202CFA9" w14:textId="77777777" w:rsidR="00394AEB" w:rsidRPr="00982431" w:rsidRDefault="00394AEB">
      <w:pPr>
        <w:pBdr>
          <w:top w:val="nil"/>
          <w:left w:val="nil"/>
          <w:bottom w:val="nil"/>
          <w:right w:val="nil"/>
          <w:between w:val="nil"/>
        </w:pBdr>
        <w:spacing w:before="217"/>
        <w:rPr>
          <w:rFonts w:ascii="Lato" w:eastAsia="Lato" w:hAnsi="Lato" w:cs="Lato"/>
          <w:color w:val="000000"/>
          <w:lang w:val="es-ES"/>
        </w:rPr>
      </w:pPr>
    </w:p>
    <w:p w14:paraId="30E550CD" w14:textId="77777777" w:rsidR="00394AEB" w:rsidRPr="00982431" w:rsidRDefault="00000000">
      <w:pPr>
        <w:ind w:left="160"/>
        <w:rPr>
          <w:rFonts w:ascii="Lato" w:eastAsia="Lato" w:hAnsi="Lato" w:cs="Lato"/>
          <w:i/>
          <w:lang w:val="es-ES"/>
        </w:rPr>
        <w:sectPr w:rsidR="00394AEB" w:rsidRPr="00982431">
          <w:pgSz w:w="12240" w:h="15840"/>
          <w:pgMar w:top="1360" w:right="760" w:bottom="280" w:left="1280" w:header="720" w:footer="720" w:gutter="0"/>
          <w:cols w:space="720"/>
        </w:sectPr>
      </w:pPr>
      <w:r w:rsidRPr="00982431">
        <w:rPr>
          <w:rFonts w:ascii="Lato" w:eastAsia="Lato" w:hAnsi="Lato" w:cs="Lato"/>
          <w:i/>
          <w:lang w:val="es-ES"/>
        </w:rPr>
        <w:t>*Puede encontrar las respuestas en la página siguiente</w:t>
      </w:r>
    </w:p>
    <w:p w14:paraId="68598A1C" w14:textId="77777777" w:rsidR="00394AEB" w:rsidRPr="00982431" w:rsidRDefault="00000000">
      <w:pPr>
        <w:pBdr>
          <w:top w:val="nil"/>
          <w:left w:val="nil"/>
          <w:bottom w:val="nil"/>
          <w:right w:val="nil"/>
          <w:between w:val="nil"/>
        </w:pBdr>
        <w:spacing w:before="73"/>
        <w:ind w:left="160"/>
        <w:rPr>
          <w:rFonts w:ascii="Lato" w:eastAsia="Lato" w:hAnsi="Lato" w:cs="Lato"/>
          <w:b/>
          <w:color w:val="000000"/>
          <w:lang w:val="es-ES"/>
        </w:rPr>
      </w:pPr>
      <w:r w:rsidRPr="00982431">
        <w:rPr>
          <w:rFonts w:ascii="Lato" w:eastAsia="Lato" w:hAnsi="Lato" w:cs="Lato"/>
          <w:b/>
          <w:color w:val="000000"/>
          <w:lang w:val="es-ES"/>
        </w:rPr>
        <w:lastRenderedPageBreak/>
        <w:t>Oculte las respuestas hasta que haya intentado responder a las preguntas</w:t>
      </w:r>
    </w:p>
    <w:p w14:paraId="4E143282" w14:textId="77777777" w:rsidR="00394AEB" w:rsidRPr="00982431" w:rsidRDefault="00000000">
      <w:pPr>
        <w:numPr>
          <w:ilvl w:val="0"/>
          <w:numId w:val="3"/>
        </w:numPr>
        <w:pBdr>
          <w:top w:val="nil"/>
          <w:left w:val="nil"/>
          <w:bottom w:val="nil"/>
          <w:right w:val="nil"/>
          <w:between w:val="nil"/>
        </w:pBdr>
        <w:tabs>
          <w:tab w:val="left" w:pos="878"/>
        </w:tabs>
        <w:spacing w:before="190" w:line="306" w:lineRule="auto"/>
        <w:ind w:left="878" w:hanging="358"/>
        <w:rPr>
          <w:rFonts w:ascii="Lato" w:eastAsia="Lato" w:hAnsi="Lato" w:cs="Lato"/>
          <w:color w:val="000000"/>
          <w:lang w:val="es-ES"/>
        </w:rPr>
      </w:pPr>
      <w:r w:rsidRPr="00982431">
        <w:rPr>
          <w:rFonts w:ascii="Lato" w:eastAsia="Lato" w:hAnsi="Lato" w:cs="Lato"/>
          <w:color w:val="000000"/>
          <w:lang w:val="es-ES"/>
        </w:rPr>
        <w:t>La entrada es la altura en pulgadas. La salida es la altura en centímetros.</w:t>
      </w:r>
    </w:p>
    <w:p w14:paraId="77E27300" w14:textId="03DBD49F" w:rsidR="00394AEB" w:rsidRPr="00982431" w:rsidRDefault="000822F5">
      <w:pPr>
        <w:numPr>
          <w:ilvl w:val="0"/>
          <w:numId w:val="3"/>
        </w:numPr>
        <w:pBdr>
          <w:top w:val="nil"/>
          <w:left w:val="nil"/>
          <w:bottom w:val="nil"/>
          <w:right w:val="nil"/>
          <w:between w:val="nil"/>
        </w:pBdr>
        <w:tabs>
          <w:tab w:val="left" w:pos="878"/>
        </w:tabs>
        <w:spacing w:line="313" w:lineRule="auto"/>
        <w:ind w:left="878" w:hanging="358"/>
        <w:rPr>
          <w:rFonts w:ascii="Lucida Sans" w:eastAsia="Lucida Sans" w:hAnsi="Lucida Sans" w:cs="Lucida Sans"/>
          <w:color w:val="000000"/>
          <w:lang w:val="es-ES"/>
        </w:rPr>
      </w:pPr>
      <m:oMath>
        <m:r>
          <w:rPr>
            <w:rFonts w:ascii="Cambria Math" w:eastAsia="Lato" w:hAnsi="Cambria Math" w:cs="Lato"/>
            <w:color w:val="000000"/>
            <w:lang w:val="es-ES"/>
          </w:rPr>
          <m:t>p(10)</m:t>
        </m:r>
      </m:oMath>
      <w:r w:rsidR="00000000" w:rsidRPr="00982431">
        <w:rPr>
          <w:rFonts w:ascii="Lato" w:eastAsia="Lato" w:hAnsi="Lato" w:cs="Lato"/>
          <w:color w:val="000000"/>
          <w:lang w:val="es-ES"/>
        </w:rPr>
        <w:t xml:space="preserve"> representa la altura de la planta en centímetros cuando su altura es de 10 pulgadas.</w:t>
      </w:r>
    </w:p>
    <w:p w14:paraId="76E045E6" w14:textId="4869FD45" w:rsidR="00394AEB" w:rsidRPr="00982431" w:rsidRDefault="000822F5">
      <w:pPr>
        <w:pBdr>
          <w:top w:val="nil"/>
          <w:left w:val="nil"/>
          <w:bottom w:val="nil"/>
          <w:right w:val="nil"/>
          <w:between w:val="nil"/>
        </w:pBdr>
        <w:spacing w:line="287" w:lineRule="auto"/>
        <w:ind w:left="880"/>
        <w:rPr>
          <w:rFonts w:ascii="Lato" w:eastAsia="Lato" w:hAnsi="Lato" w:cs="Lato"/>
          <w:color w:val="000000"/>
          <w:lang w:val="es-ES"/>
        </w:rPr>
      </w:pPr>
      <m:oMath>
        <m:r>
          <w:rPr>
            <w:rFonts w:ascii="Cambria Math" w:eastAsia="Lato" w:hAnsi="Cambria Math" w:cs="Lato"/>
            <w:color w:val="000000"/>
            <w:lang w:val="es-ES"/>
          </w:rPr>
          <m:t xml:space="preserve">p(h) = </m:t>
        </m:r>
        <m:r>
          <w:rPr>
            <w:rFonts w:ascii="Cambria Math" w:eastAsia="Lato" w:hAnsi="Cambria Math" w:cs="Lato"/>
            <w:color w:val="000000"/>
            <w:lang w:val="es-ES"/>
          </w:rPr>
          <m:t>50.8</m:t>
        </m:r>
      </m:oMath>
      <w:r w:rsidRPr="00982431">
        <w:rPr>
          <w:rFonts w:ascii="Lato" w:eastAsia="Lato" w:hAnsi="Lato" w:cs="Lato"/>
          <w:color w:val="000000"/>
          <w:lang w:val="es-ES"/>
        </w:rPr>
        <w:t xml:space="preserve"> nos dice que la planta mide 50.8 centímetros cuando su altura es de </w:t>
      </w:r>
      <m:oMath>
        <m:r>
          <w:rPr>
            <w:rFonts w:ascii="Cambria Math" w:eastAsia="Lato" w:hAnsi="Cambria Math" w:cs="Cambria Math"/>
            <w:color w:val="000000"/>
            <w:lang w:val="es-ES"/>
          </w:rPr>
          <m:t>h</m:t>
        </m:r>
      </m:oMath>
      <w:r w:rsidRPr="00982431">
        <w:rPr>
          <w:rFonts w:ascii="Lato" w:eastAsia="Lato" w:hAnsi="Lato" w:cs="Lato"/>
          <w:color w:val="000000"/>
          <w:lang w:val="es-ES"/>
        </w:rPr>
        <w:t xml:space="preserve"> </w:t>
      </w:r>
      <w:r w:rsidR="00000000" w:rsidRPr="00982431">
        <w:rPr>
          <w:rFonts w:ascii="Lato" w:eastAsia="Lato" w:hAnsi="Lato" w:cs="Lato"/>
          <w:color w:val="000000"/>
          <w:lang w:val="es-ES"/>
        </w:rPr>
        <w:t>pulgadas.</w:t>
      </w:r>
    </w:p>
    <w:p w14:paraId="14E66E29" w14:textId="41E1091F" w:rsidR="00394AEB" w:rsidRPr="00982431" w:rsidRDefault="00000000">
      <w:pPr>
        <w:numPr>
          <w:ilvl w:val="0"/>
          <w:numId w:val="3"/>
        </w:numPr>
        <w:pBdr>
          <w:top w:val="nil"/>
          <w:left w:val="nil"/>
          <w:bottom w:val="nil"/>
          <w:right w:val="nil"/>
          <w:between w:val="nil"/>
        </w:pBdr>
        <w:tabs>
          <w:tab w:val="left" w:pos="878"/>
        </w:tabs>
        <w:spacing w:line="313" w:lineRule="auto"/>
        <w:ind w:left="878" w:hanging="358"/>
        <w:rPr>
          <w:rFonts w:ascii="Cambria Math" w:eastAsia="Cambria Math" w:hAnsi="Cambria Math" w:cs="Cambria Math"/>
          <w:color w:val="000000"/>
          <w:lang w:val="es-ES"/>
        </w:rPr>
      </w:pPr>
      <w:r w:rsidRPr="00982431">
        <w:rPr>
          <w:rFonts w:ascii="Lato" w:eastAsia="Lato" w:hAnsi="Lato" w:cs="Lato"/>
          <w:color w:val="000000"/>
          <w:lang w:val="es-ES"/>
        </w:rPr>
        <w:t xml:space="preserve">25.4 centímetros, porque </w:t>
      </w:r>
      <m:oMath>
        <m:r>
          <w:rPr>
            <w:rFonts w:ascii="Cambria Math" w:eastAsia="Lato" w:hAnsi="Cambria Math" w:cs="Lato"/>
            <w:color w:val="000000"/>
            <w:lang w:val="es-ES"/>
          </w:rPr>
          <m:t>p (10) = 2. 54(10) = 25. 4</m:t>
        </m:r>
      </m:oMath>
    </w:p>
    <w:p w14:paraId="671CDA0F" w14:textId="77777777" w:rsidR="00394AEB" w:rsidRPr="00982431" w:rsidRDefault="00000000">
      <w:pPr>
        <w:numPr>
          <w:ilvl w:val="0"/>
          <w:numId w:val="3"/>
        </w:numPr>
        <w:pBdr>
          <w:top w:val="nil"/>
          <w:left w:val="nil"/>
          <w:bottom w:val="nil"/>
          <w:right w:val="nil"/>
          <w:between w:val="nil"/>
        </w:pBdr>
        <w:tabs>
          <w:tab w:val="left" w:pos="878"/>
        </w:tabs>
        <w:spacing w:line="319" w:lineRule="auto"/>
        <w:ind w:left="878" w:hanging="358"/>
        <w:rPr>
          <w:rFonts w:ascii="Lato" w:eastAsia="Lato" w:hAnsi="Lato" w:cs="Lato"/>
          <w:color w:val="000000"/>
          <w:lang w:val="es-ES"/>
        </w:rPr>
      </w:pPr>
      <w:r w:rsidRPr="00982431">
        <w:rPr>
          <w:rFonts w:ascii="Lato" w:eastAsia="Lato" w:hAnsi="Lato" w:cs="Lato"/>
          <w:color w:val="000000"/>
          <w:lang w:val="es-ES"/>
        </w:rPr>
        <w:t>20 pulgadas</w:t>
      </w:r>
    </w:p>
    <w:p w14:paraId="58E65002" w14:textId="77777777" w:rsidR="00394AEB" w:rsidRPr="00982431" w:rsidRDefault="00000000">
      <w:pPr>
        <w:pStyle w:val="Heading1"/>
        <w:spacing w:before="234"/>
        <w:ind w:firstLine="160"/>
        <w:rPr>
          <w:rFonts w:ascii="Lato" w:eastAsia="Lato" w:hAnsi="Lato" w:cs="Lato"/>
          <w:b/>
          <w:sz w:val="24"/>
          <w:szCs w:val="24"/>
          <w:lang w:val="es-ES"/>
        </w:rPr>
      </w:pPr>
      <w:r w:rsidRPr="00982431">
        <w:rPr>
          <w:rFonts w:ascii="Lato" w:eastAsia="Lato" w:hAnsi="Lato" w:cs="Lato"/>
          <w:b/>
          <w:color w:val="5D6061"/>
          <w:sz w:val="24"/>
          <w:szCs w:val="24"/>
          <w:lang w:val="es-ES"/>
        </w:rPr>
        <w:t>Repaso</w:t>
      </w:r>
    </w:p>
    <w:p w14:paraId="16983F69" w14:textId="77777777" w:rsidR="00394AEB" w:rsidRPr="00982431" w:rsidRDefault="00000000">
      <w:pPr>
        <w:pBdr>
          <w:top w:val="nil"/>
          <w:left w:val="nil"/>
          <w:bottom w:val="nil"/>
          <w:right w:val="nil"/>
          <w:between w:val="nil"/>
        </w:pBdr>
        <w:spacing w:before="214" w:line="305" w:lineRule="auto"/>
        <w:ind w:left="160"/>
        <w:rPr>
          <w:rFonts w:ascii="Lato" w:eastAsia="Lato" w:hAnsi="Lato" w:cs="Lato"/>
          <w:b/>
          <w:color w:val="000000"/>
          <w:lang w:val="es-ES"/>
        </w:rPr>
      </w:pPr>
      <w:r w:rsidRPr="00982431">
        <w:rPr>
          <w:rFonts w:ascii="Lato" w:eastAsia="Lato" w:hAnsi="Lato" w:cs="Lato"/>
          <w:b/>
          <w:color w:val="000000"/>
          <w:lang w:val="es-ES"/>
        </w:rPr>
        <w:t>Resúmenes de las lecciones en video de la Unidad 4: Funciones</w:t>
      </w:r>
    </w:p>
    <w:p w14:paraId="69C55B16" w14:textId="77777777" w:rsidR="00394AEB" w:rsidRPr="00982431" w:rsidRDefault="00000000">
      <w:pPr>
        <w:pBdr>
          <w:top w:val="nil"/>
          <w:left w:val="nil"/>
          <w:bottom w:val="nil"/>
          <w:right w:val="nil"/>
          <w:between w:val="nil"/>
        </w:pBdr>
        <w:spacing w:before="22" w:line="213" w:lineRule="auto"/>
        <w:ind w:left="160" w:right="632"/>
        <w:rPr>
          <w:rFonts w:ascii="Lato" w:eastAsia="Lato" w:hAnsi="Lato" w:cs="Lato"/>
          <w:color w:val="000000"/>
          <w:lang w:val="es-ES"/>
        </w:rPr>
      </w:pPr>
      <w:r w:rsidRPr="00982431">
        <w:rPr>
          <w:rFonts w:ascii="Lato" w:eastAsia="Lato" w:hAnsi="Lato" w:cs="Lato"/>
          <w:color w:val="000000"/>
          <w:lang w:val="es-ES"/>
        </w:rPr>
        <w:t>Cada video destaca conceptos y vocabulario clave que los estudiantes aprenden a lo largo de una o varias lecciones de la unidad. El contenido de estos resúmenes de las lecciones en video, se basa en los resúmenes escritos que se encuentran al final de las lecciones del plan de estudios. El objetivo de estos videos es ayudar a los estudiantes a repasar y comprobar su comprensión de conceptos y vocabulario importantes.</w:t>
      </w:r>
    </w:p>
    <w:p w14:paraId="534440D2" w14:textId="77777777" w:rsidR="00394AEB" w:rsidRPr="00982431" w:rsidRDefault="00000000">
      <w:pPr>
        <w:pBdr>
          <w:top w:val="nil"/>
          <w:left w:val="nil"/>
          <w:bottom w:val="nil"/>
          <w:right w:val="nil"/>
          <w:between w:val="nil"/>
        </w:pBdr>
        <w:spacing w:before="166" w:line="305" w:lineRule="auto"/>
        <w:ind w:left="160"/>
        <w:rPr>
          <w:rFonts w:ascii="Lato" w:eastAsia="Lato" w:hAnsi="Lato" w:cs="Lato"/>
          <w:b/>
          <w:color w:val="000000"/>
          <w:lang w:val="es-ES"/>
        </w:rPr>
      </w:pPr>
      <w:r w:rsidRPr="00982431">
        <w:rPr>
          <w:rFonts w:ascii="Lato" w:eastAsia="Lato" w:hAnsi="Lato" w:cs="Lato"/>
          <w:b/>
          <w:color w:val="000000"/>
          <w:lang w:val="es-ES"/>
        </w:rPr>
        <w:t xml:space="preserve">A </w:t>
      </w:r>
      <w:proofErr w:type="gramStart"/>
      <w:r w:rsidRPr="00982431">
        <w:rPr>
          <w:rFonts w:ascii="Lato" w:eastAsia="Lato" w:hAnsi="Lato" w:cs="Lato"/>
          <w:b/>
          <w:color w:val="000000"/>
          <w:lang w:val="es-ES"/>
        </w:rPr>
        <w:t>continuación</w:t>
      </w:r>
      <w:proofErr w:type="gramEnd"/>
      <w:r w:rsidRPr="00982431">
        <w:rPr>
          <w:rFonts w:ascii="Lato" w:eastAsia="Lato" w:hAnsi="Lato" w:cs="Lato"/>
          <w:b/>
          <w:color w:val="000000"/>
          <w:lang w:val="es-ES"/>
        </w:rPr>
        <w:t xml:space="preserve"> encontrará algunas posibles formas en que las familias pueden utilizar estos videos:</w:t>
      </w:r>
    </w:p>
    <w:p w14:paraId="7C778C5B" w14:textId="77777777" w:rsidR="00394AEB" w:rsidRPr="00982431" w:rsidRDefault="00000000">
      <w:pPr>
        <w:numPr>
          <w:ilvl w:val="1"/>
          <w:numId w:val="3"/>
        </w:numPr>
        <w:pBdr>
          <w:top w:val="nil"/>
          <w:left w:val="nil"/>
          <w:bottom w:val="nil"/>
          <w:right w:val="nil"/>
          <w:between w:val="nil"/>
        </w:pBdr>
        <w:tabs>
          <w:tab w:val="left" w:pos="879"/>
        </w:tabs>
        <w:spacing w:line="314" w:lineRule="auto"/>
        <w:ind w:left="879" w:hanging="359"/>
        <w:rPr>
          <w:rFonts w:ascii="Lato" w:eastAsia="Lato" w:hAnsi="Lato" w:cs="Lato"/>
          <w:color w:val="000000"/>
          <w:lang w:val="es-ES"/>
        </w:rPr>
      </w:pPr>
      <w:r w:rsidRPr="00982431">
        <w:rPr>
          <w:rFonts w:ascii="Lato" w:eastAsia="Lato" w:hAnsi="Lato" w:cs="Lato"/>
          <w:color w:val="000000"/>
          <w:lang w:val="es-ES"/>
        </w:rPr>
        <w:t>Las familias pueden mantenerse informadas sobre los conceptos y el vocabulario que los estudiantes aprenden en clase.</w:t>
      </w:r>
    </w:p>
    <w:p w14:paraId="1150779F" w14:textId="77777777" w:rsidR="00394AEB" w:rsidRPr="00982431" w:rsidRDefault="00000000">
      <w:pPr>
        <w:numPr>
          <w:ilvl w:val="1"/>
          <w:numId w:val="3"/>
        </w:numPr>
        <w:pBdr>
          <w:top w:val="nil"/>
          <w:left w:val="nil"/>
          <w:bottom w:val="nil"/>
          <w:right w:val="nil"/>
          <w:between w:val="nil"/>
        </w:pBdr>
        <w:tabs>
          <w:tab w:val="left" w:pos="880"/>
        </w:tabs>
        <w:spacing w:before="8" w:line="213" w:lineRule="auto"/>
        <w:ind w:right="1032"/>
        <w:rPr>
          <w:rFonts w:ascii="Lato" w:eastAsia="Lato" w:hAnsi="Lato" w:cs="Lato"/>
          <w:color w:val="000000"/>
          <w:lang w:val="es-ES"/>
        </w:rPr>
      </w:pPr>
      <w:r w:rsidRPr="00982431">
        <w:rPr>
          <w:rFonts w:ascii="Lato" w:eastAsia="Lato" w:hAnsi="Lato" w:cs="Lato"/>
          <w:color w:val="000000"/>
          <w:lang w:val="es-ES"/>
        </w:rPr>
        <w:t>También pueden verlos con sus estudiantes y detenerse en los momentos clave para predecir lo que viene a continuación o pensar en otros ejemplos de términos de vocabulario.</w:t>
      </w:r>
    </w:p>
    <w:p w14:paraId="5709CC47" w14:textId="77777777" w:rsidR="00394AEB" w:rsidRPr="00982431" w:rsidRDefault="00394AEB">
      <w:pPr>
        <w:pBdr>
          <w:top w:val="nil"/>
          <w:left w:val="nil"/>
          <w:bottom w:val="nil"/>
          <w:right w:val="nil"/>
          <w:between w:val="nil"/>
        </w:pBdr>
        <w:spacing w:before="4"/>
        <w:rPr>
          <w:rFonts w:ascii="Lato" w:eastAsia="Lato" w:hAnsi="Lato" w:cs="Lato"/>
          <w:color w:val="000000"/>
          <w:lang w:val="es-ES"/>
        </w:rPr>
      </w:pPr>
    </w:p>
    <w:tbl>
      <w:tblPr>
        <w:tblStyle w:val="a0"/>
        <w:tblW w:w="9780" w:type="dxa"/>
        <w:tblInd w:w="120" w:type="dxa"/>
        <w:tblBorders>
          <w:top w:val="single" w:sz="8" w:space="0" w:color="095B4F"/>
          <w:left w:val="single" w:sz="8" w:space="0" w:color="095B4F"/>
          <w:bottom w:val="single" w:sz="8" w:space="0" w:color="095B4F"/>
          <w:right w:val="single" w:sz="8" w:space="0" w:color="095B4F"/>
          <w:insideH w:val="single" w:sz="8" w:space="0" w:color="095B4F"/>
          <w:insideV w:val="single" w:sz="8" w:space="0" w:color="095B4F"/>
        </w:tblBorders>
        <w:tblLayout w:type="fixed"/>
        <w:tblLook w:val="0020" w:firstRow="1" w:lastRow="0" w:firstColumn="0" w:lastColumn="0" w:noHBand="0" w:noVBand="0"/>
      </w:tblPr>
      <w:tblGrid>
        <w:gridCol w:w="3220"/>
        <w:gridCol w:w="6560"/>
      </w:tblGrid>
      <w:tr w:rsidR="00394AEB" w:rsidRPr="00982431" w14:paraId="5756A9F6" w14:textId="77777777" w:rsidTr="00982431">
        <w:trPr>
          <w:trHeight w:val="480"/>
        </w:trPr>
        <w:tc>
          <w:tcPr>
            <w:tcW w:w="3220" w:type="dxa"/>
            <w:tcBorders>
              <w:top w:val="nil"/>
              <w:bottom w:val="nil"/>
            </w:tcBorders>
            <w:shd w:val="clear" w:color="auto" w:fill="095B4F"/>
          </w:tcPr>
          <w:p w14:paraId="2DEE9E81" w14:textId="77777777" w:rsidR="00394AEB" w:rsidRPr="00982431" w:rsidRDefault="00000000">
            <w:pPr>
              <w:pBdr>
                <w:top w:val="nil"/>
                <w:left w:val="nil"/>
                <w:bottom w:val="nil"/>
                <w:right w:val="nil"/>
                <w:between w:val="nil"/>
              </w:pBdr>
              <w:spacing w:before="92"/>
              <w:ind w:left="64"/>
              <w:rPr>
                <w:rFonts w:ascii="Lato" w:eastAsia="Lato" w:hAnsi="Lato" w:cs="Lato"/>
                <w:b/>
                <w:color w:val="000000"/>
                <w:lang w:val="es-ES"/>
              </w:rPr>
            </w:pPr>
            <w:r w:rsidRPr="00982431">
              <w:rPr>
                <w:rFonts w:ascii="Lato" w:eastAsia="Lato" w:hAnsi="Lato" w:cs="Lato"/>
                <w:b/>
                <w:color w:val="FFFFFF"/>
                <w:lang w:val="es-ES"/>
              </w:rPr>
              <w:t>Título del video</w:t>
            </w:r>
          </w:p>
        </w:tc>
        <w:tc>
          <w:tcPr>
            <w:tcW w:w="6560" w:type="dxa"/>
            <w:tcBorders>
              <w:top w:val="nil"/>
              <w:bottom w:val="nil"/>
            </w:tcBorders>
            <w:shd w:val="clear" w:color="auto" w:fill="095B4F"/>
          </w:tcPr>
          <w:p w14:paraId="3643851E" w14:textId="77777777" w:rsidR="00394AEB" w:rsidRPr="00982431" w:rsidRDefault="00000000">
            <w:pPr>
              <w:pBdr>
                <w:top w:val="nil"/>
                <w:left w:val="nil"/>
                <w:bottom w:val="nil"/>
                <w:right w:val="nil"/>
                <w:between w:val="nil"/>
              </w:pBdr>
              <w:spacing w:before="92"/>
              <w:ind w:left="127"/>
              <w:rPr>
                <w:rFonts w:ascii="Lato" w:eastAsia="Lato" w:hAnsi="Lato" w:cs="Lato"/>
                <w:b/>
                <w:color w:val="000000"/>
                <w:lang w:val="es-ES"/>
              </w:rPr>
            </w:pPr>
            <w:r w:rsidRPr="00982431">
              <w:rPr>
                <w:rFonts w:ascii="Lato" w:eastAsia="Lato" w:hAnsi="Lato" w:cs="Lato"/>
                <w:b/>
                <w:color w:val="FFFFFF"/>
                <w:lang w:val="es-ES"/>
              </w:rPr>
              <w:t>Lecciones relacionadas</w:t>
            </w:r>
          </w:p>
        </w:tc>
      </w:tr>
      <w:tr w:rsidR="00394AEB" w:rsidRPr="00982431" w14:paraId="2E62731B" w14:textId="77777777" w:rsidTr="00982431">
        <w:trPr>
          <w:trHeight w:val="740"/>
        </w:trPr>
        <w:tc>
          <w:tcPr>
            <w:tcW w:w="3220" w:type="dxa"/>
            <w:tcBorders>
              <w:top w:val="nil"/>
            </w:tcBorders>
          </w:tcPr>
          <w:p w14:paraId="32C328F2" w14:textId="77777777" w:rsidR="00394AEB" w:rsidRPr="00982431" w:rsidRDefault="00394AEB">
            <w:pPr>
              <w:pBdr>
                <w:top w:val="nil"/>
                <w:left w:val="nil"/>
                <w:bottom w:val="nil"/>
                <w:right w:val="nil"/>
                <w:between w:val="nil"/>
              </w:pBdr>
              <w:spacing w:before="104" w:line="213" w:lineRule="auto"/>
              <w:ind w:left="64"/>
              <w:rPr>
                <w:rFonts w:ascii="Lato" w:eastAsia="Lato" w:hAnsi="Lato" w:cs="Lato"/>
                <w:color w:val="000000"/>
                <w:lang w:val="es-ES"/>
              </w:rPr>
            </w:pPr>
            <w:hyperlink r:id="rId9">
              <w:r w:rsidRPr="00982431">
                <w:rPr>
                  <w:rFonts w:ascii="Lato" w:eastAsia="Lato" w:hAnsi="Lato" w:cs="Lato"/>
                  <w:color w:val="1155CC"/>
                  <w:u w:val="single"/>
                  <w:lang w:val="es-ES"/>
                </w:rPr>
                <w:t>Funciones y notación de</w:t>
              </w:r>
            </w:hyperlink>
            <w:r w:rsidR="00000000" w:rsidRPr="00982431">
              <w:rPr>
                <w:rFonts w:ascii="Lato" w:eastAsia="Lato" w:hAnsi="Lato" w:cs="Lato"/>
                <w:color w:val="1154CC"/>
                <w:lang w:val="es-ES"/>
              </w:rPr>
              <w:t xml:space="preserve"> </w:t>
            </w:r>
            <w:hyperlink r:id="rId10">
              <w:r w:rsidRPr="00982431">
                <w:rPr>
                  <w:rFonts w:ascii="Lato" w:eastAsia="Lato" w:hAnsi="Lato" w:cs="Lato"/>
                  <w:color w:val="1154CC"/>
                  <w:u w:val="single"/>
                  <w:lang w:val="es-ES"/>
                </w:rPr>
                <w:t>funciones</w:t>
              </w:r>
            </w:hyperlink>
          </w:p>
        </w:tc>
        <w:tc>
          <w:tcPr>
            <w:tcW w:w="6560" w:type="dxa"/>
            <w:tcBorders>
              <w:top w:val="nil"/>
            </w:tcBorders>
          </w:tcPr>
          <w:p w14:paraId="040698F2" w14:textId="77777777" w:rsidR="00394AEB" w:rsidRPr="00982431" w:rsidRDefault="00000000">
            <w:pPr>
              <w:numPr>
                <w:ilvl w:val="0"/>
                <w:numId w:val="2"/>
              </w:numPr>
              <w:pBdr>
                <w:top w:val="nil"/>
                <w:left w:val="nil"/>
                <w:bottom w:val="nil"/>
                <w:right w:val="nil"/>
                <w:between w:val="nil"/>
              </w:pBdr>
              <w:tabs>
                <w:tab w:val="left" w:pos="503"/>
              </w:tabs>
              <w:spacing w:before="78" w:line="319" w:lineRule="auto"/>
              <w:ind w:left="503" w:hanging="284"/>
              <w:rPr>
                <w:rFonts w:ascii="Lato" w:eastAsia="Lato" w:hAnsi="Lato" w:cs="Lato"/>
                <w:color w:val="000000"/>
                <w:lang w:val="es-ES"/>
              </w:rPr>
            </w:pPr>
            <w:r w:rsidRPr="00982431">
              <w:rPr>
                <w:rFonts w:ascii="Lato" w:eastAsia="Lato" w:hAnsi="Lato" w:cs="Lato"/>
                <w:color w:val="000000"/>
                <w:lang w:val="es-ES"/>
              </w:rPr>
              <w:t>Descripción y representación gráfica de situaciones</w:t>
            </w:r>
          </w:p>
          <w:p w14:paraId="0C2624E7" w14:textId="77777777" w:rsidR="00394AEB" w:rsidRPr="00982431" w:rsidRDefault="00000000">
            <w:pPr>
              <w:numPr>
                <w:ilvl w:val="0"/>
                <w:numId w:val="2"/>
              </w:numPr>
              <w:pBdr>
                <w:top w:val="nil"/>
                <w:left w:val="nil"/>
                <w:bottom w:val="nil"/>
                <w:right w:val="nil"/>
                <w:between w:val="nil"/>
              </w:pBdr>
              <w:tabs>
                <w:tab w:val="left" w:pos="503"/>
              </w:tabs>
              <w:spacing w:line="319" w:lineRule="auto"/>
              <w:ind w:left="503" w:hanging="284"/>
              <w:rPr>
                <w:rFonts w:ascii="Lato" w:eastAsia="Lato" w:hAnsi="Lato" w:cs="Lato"/>
                <w:color w:val="000000"/>
                <w:lang w:val="es-ES"/>
              </w:rPr>
            </w:pPr>
            <w:r w:rsidRPr="00982431">
              <w:rPr>
                <w:rFonts w:ascii="Lato" w:eastAsia="Lato" w:hAnsi="Lato" w:cs="Lato"/>
                <w:color w:val="000000"/>
                <w:lang w:val="es-ES"/>
              </w:rPr>
              <w:t>Notación de función</w:t>
            </w:r>
          </w:p>
        </w:tc>
      </w:tr>
      <w:tr w:rsidR="00394AEB" w:rsidRPr="00982431" w14:paraId="298EADAF" w14:textId="77777777" w:rsidTr="00982431">
        <w:trPr>
          <w:trHeight w:val="759"/>
        </w:trPr>
        <w:tc>
          <w:tcPr>
            <w:tcW w:w="3220" w:type="dxa"/>
          </w:tcPr>
          <w:p w14:paraId="11E6ADB3" w14:textId="77777777" w:rsidR="00394AEB" w:rsidRPr="00982431" w:rsidRDefault="00394AEB">
            <w:pPr>
              <w:pBdr>
                <w:top w:val="nil"/>
                <w:left w:val="nil"/>
                <w:bottom w:val="nil"/>
                <w:right w:val="nil"/>
                <w:between w:val="nil"/>
              </w:pBdr>
              <w:spacing w:before="108" w:line="213" w:lineRule="auto"/>
              <w:ind w:left="64" w:right="915"/>
              <w:rPr>
                <w:rFonts w:ascii="Lato" w:eastAsia="Lato" w:hAnsi="Lato" w:cs="Lato"/>
                <w:color w:val="000000"/>
                <w:lang w:val="es-ES"/>
              </w:rPr>
            </w:pPr>
            <w:hyperlink r:id="rId11">
              <w:r w:rsidRPr="00982431">
                <w:rPr>
                  <w:rFonts w:ascii="Lato" w:eastAsia="Lato" w:hAnsi="Lato" w:cs="Lato"/>
                  <w:color w:val="1155CC"/>
                  <w:u w:val="single"/>
                  <w:lang w:val="es-ES"/>
                </w:rPr>
                <w:t>Interpretación de la notación</w:t>
              </w:r>
            </w:hyperlink>
            <w:r w:rsidR="00000000" w:rsidRPr="00982431">
              <w:rPr>
                <w:rFonts w:ascii="Lato" w:eastAsia="Lato" w:hAnsi="Lato" w:cs="Lato"/>
                <w:color w:val="1154CC"/>
                <w:lang w:val="es-ES"/>
              </w:rPr>
              <w:t xml:space="preserve"> </w:t>
            </w:r>
            <w:hyperlink r:id="rId12">
              <w:r w:rsidRPr="00982431">
                <w:rPr>
                  <w:rFonts w:ascii="Lato" w:eastAsia="Lato" w:hAnsi="Lato" w:cs="Lato"/>
                  <w:color w:val="1155CC"/>
                  <w:u w:val="single"/>
                  <w:lang w:val="es-ES"/>
                </w:rPr>
                <w:t>de funciones</w:t>
              </w:r>
            </w:hyperlink>
          </w:p>
        </w:tc>
        <w:tc>
          <w:tcPr>
            <w:tcW w:w="6560" w:type="dxa"/>
          </w:tcPr>
          <w:p w14:paraId="59A26C2A" w14:textId="77777777" w:rsidR="00394AEB" w:rsidRPr="00982431" w:rsidRDefault="00000000">
            <w:pPr>
              <w:numPr>
                <w:ilvl w:val="0"/>
                <w:numId w:val="1"/>
              </w:numPr>
              <w:pBdr>
                <w:top w:val="nil"/>
                <w:left w:val="nil"/>
                <w:bottom w:val="nil"/>
                <w:right w:val="nil"/>
                <w:between w:val="nil"/>
              </w:pBdr>
              <w:tabs>
                <w:tab w:val="left" w:pos="503"/>
              </w:tabs>
              <w:spacing w:before="82" w:line="319" w:lineRule="auto"/>
              <w:ind w:left="503" w:hanging="284"/>
              <w:rPr>
                <w:rFonts w:ascii="Lato" w:eastAsia="Lato" w:hAnsi="Lato" w:cs="Lato"/>
                <w:color w:val="000000"/>
                <w:lang w:val="es-ES"/>
              </w:rPr>
            </w:pPr>
            <w:r w:rsidRPr="00982431">
              <w:rPr>
                <w:rFonts w:ascii="Lato" w:eastAsia="Lato" w:hAnsi="Lato" w:cs="Lato"/>
                <w:color w:val="000000"/>
                <w:lang w:val="es-ES"/>
              </w:rPr>
              <w:t>Interpretación y uso de la notación de funciones.</w:t>
            </w:r>
          </w:p>
          <w:p w14:paraId="471C73AE" w14:textId="77777777" w:rsidR="00394AEB" w:rsidRPr="00982431" w:rsidRDefault="00000000">
            <w:pPr>
              <w:numPr>
                <w:ilvl w:val="0"/>
                <w:numId w:val="1"/>
              </w:numPr>
              <w:pBdr>
                <w:top w:val="nil"/>
                <w:left w:val="nil"/>
                <w:bottom w:val="nil"/>
                <w:right w:val="nil"/>
                <w:between w:val="nil"/>
              </w:pBdr>
              <w:tabs>
                <w:tab w:val="left" w:pos="503"/>
              </w:tabs>
              <w:spacing w:line="319" w:lineRule="auto"/>
              <w:ind w:left="503" w:hanging="284"/>
              <w:rPr>
                <w:rFonts w:ascii="Lato" w:eastAsia="Lato" w:hAnsi="Lato" w:cs="Lato"/>
                <w:color w:val="000000"/>
                <w:lang w:val="es-ES"/>
              </w:rPr>
            </w:pPr>
            <w:r w:rsidRPr="00982431">
              <w:rPr>
                <w:rFonts w:ascii="Lato" w:eastAsia="Lato" w:hAnsi="Lato" w:cs="Lato"/>
                <w:color w:val="000000"/>
                <w:lang w:val="es-ES"/>
              </w:rPr>
              <w:t>Uso de la notación de funciones para describir reglas, arte(s) 1 y 2.</w:t>
            </w:r>
          </w:p>
        </w:tc>
      </w:tr>
      <w:tr w:rsidR="00394AEB" w:rsidRPr="00982431" w14:paraId="04FF05F3" w14:textId="77777777" w:rsidTr="00982431">
        <w:trPr>
          <w:trHeight w:val="740"/>
        </w:trPr>
        <w:tc>
          <w:tcPr>
            <w:tcW w:w="3220" w:type="dxa"/>
          </w:tcPr>
          <w:p w14:paraId="61A9D363" w14:textId="77777777" w:rsidR="00394AEB" w:rsidRPr="00982431" w:rsidRDefault="00394AEB">
            <w:pPr>
              <w:pBdr>
                <w:top w:val="nil"/>
                <w:left w:val="nil"/>
                <w:bottom w:val="nil"/>
                <w:right w:val="nil"/>
                <w:between w:val="nil"/>
              </w:pBdr>
              <w:spacing w:before="216"/>
              <w:ind w:left="64"/>
              <w:rPr>
                <w:rFonts w:ascii="Lato" w:eastAsia="Lato" w:hAnsi="Lato" w:cs="Lato"/>
                <w:color w:val="000000"/>
                <w:lang w:val="es-ES"/>
              </w:rPr>
            </w:pPr>
            <w:hyperlink r:id="rId13">
              <w:r w:rsidRPr="00982431">
                <w:rPr>
                  <w:rFonts w:ascii="Lato" w:eastAsia="Lato" w:hAnsi="Lato" w:cs="Lato"/>
                  <w:color w:val="1155CC"/>
                  <w:u w:val="single"/>
                  <w:lang w:val="es-ES"/>
                </w:rPr>
                <w:t>Gráficas de funciones</w:t>
              </w:r>
            </w:hyperlink>
          </w:p>
        </w:tc>
        <w:tc>
          <w:tcPr>
            <w:tcW w:w="6560" w:type="dxa"/>
          </w:tcPr>
          <w:p w14:paraId="4B1F5B60" w14:textId="77777777" w:rsidR="00394AEB" w:rsidRPr="00982431" w:rsidRDefault="00000000">
            <w:pPr>
              <w:numPr>
                <w:ilvl w:val="0"/>
                <w:numId w:val="9"/>
              </w:numPr>
              <w:pBdr>
                <w:top w:val="nil"/>
                <w:left w:val="nil"/>
                <w:bottom w:val="nil"/>
                <w:right w:val="nil"/>
                <w:between w:val="nil"/>
              </w:pBdr>
              <w:tabs>
                <w:tab w:val="left" w:pos="503"/>
              </w:tabs>
              <w:spacing w:before="66" w:line="319" w:lineRule="auto"/>
              <w:ind w:left="503" w:hanging="284"/>
              <w:rPr>
                <w:rFonts w:ascii="Lato" w:eastAsia="Lato" w:hAnsi="Lato" w:cs="Lato"/>
                <w:color w:val="000000"/>
                <w:lang w:val="es-ES"/>
              </w:rPr>
            </w:pPr>
            <w:r w:rsidRPr="00982431">
              <w:rPr>
                <w:rFonts w:ascii="Lato" w:eastAsia="Lato" w:hAnsi="Lato" w:cs="Lato"/>
                <w:color w:val="000000"/>
                <w:lang w:val="es-ES"/>
              </w:rPr>
              <w:t>Características de los gráficos</w:t>
            </w:r>
          </w:p>
          <w:p w14:paraId="0D01469F" w14:textId="77777777" w:rsidR="00394AEB" w:rsidRPr="00982431" w:rsidRDefault="00000000">
            <w:pPr>
              <w:numPr>
                <w:ilvl w:val="0"/>
                <w:numId w:val="9"/>
              </w:numPr>
              <w:pBdr>
                <w:top w:val="nil"/>
                <w:left w:val="nil"/>
                <w:bottom w:val="nil"/>
                <w:right w:val="nil"/>
                <w:between w:val="nil"/>
              </w:pBdr>
              <w:tabs>
                <w:tab w:val="left" w:pos="503"/>
              </w:tabs>
              <w:spacing w:line="319" w:lineRule="auto"/>
              <w:ind w:left="503" w:hanging="284"/>
              <w:rPr>
                <w:rFonts w:ascii="Lato" w:eastAsia="Lato" w:hAnsi="Lato" w:cs="Lato"/>
                <w:color w:val="000000"/>
                <w:lang w:val="es-ES"/>
              </w:rPr>
            </w:pPr>
            <w:r w:rsidRPr="00982431">
              <w:rPr>
                <w:rFonts w:ascii="Lato" w:eastAsia="Lato" w:hAnsi="Lato" w:cs="Lato"/>
                <w:color w:val="000000"/>
                <w:lang w:val="es-ES"/>
              </w:rPr>
              <w:t>Cálculo de la pendiente</w:t>
            </w:r>
          </w:p>
        </w:tc>
      </w:tr>
      <w:tr w:rsidR="00394AEB" w:rsidRPr="00982431" w14:paraId="770812C3" w14:textId="77777777" w:rsidTr="00982431">
        <w:trPr>
          <w:trHeight w:val="1040"/>
        </w:trPr>
        <w:tc>
          <w:tcPr>
            <w:tcW w:w="3220" w:type="dxa"/>
          </w:tcPr>
          <w:p w14:paraId="4693F9FE" w14:textId="77777777" w:rsidR="00394AEB" w:rsidRPr="00982431" w:rsidRDefault="00394AEB">
            <w:pPr>
              <w:pBdr>
                <w:top w:val="nil"/>
                <w:left w:val="nil"/>
                <w:bottom w:val="nil"/>
                <w:right w:val="nil"/>
                <w:between w:val="nil"/>
              </w:pBdr>
              <w:spacing w:before="247" w:line="213" w:lineRule="auto"/>
              <w:ind w:left="64"/>
              <w:rPr>
                <w:rFonts w:ascii="Lato" w:eastAsia="Lato" w:hAnsi="Lato" w:cs="Lato"/>
                <w:color w:val="000000"/>
                <w:lang w:val="es-ES"/>
              </w:rPr>
            </w:pPr>
            <w:hyperlink r:id="rId14">
              <w:r w:rsidRPr="00982431">
                <w:rPr>
                  <w:rFonts w:ascii="Lato" w:eastAsia="Lato" w:hAnsi="Lato" w:cs="Lato"/>
                  <w:color w:val="1155CC"/>
                  <w:u w:val="single"/>
                  <w:lang w:val="es-ES"/>
                </w:rPr>
                <w:t>Realización e interpretación de</w:t>
              </w:r>
            </w:hyperlink>
            <w:r w:rsidR="00000000" w:rsidRPr="00982431">
              <w:rPr>
                <w:rFonts w:ascii="Lato" w:eastAsia="Lato" w:hAnsi="Lato" w:cs="Lato"/>
                <w:color w:val="1154CC"/>
                <w:lang w:val="es-ES"/>
              </w:rPr>
              <w:t xml:space="preserve"> </w:t>
            </w:r>
            <w:hyperlink r:id="rId15">
              <w:r w:rsidRPr="00982431">
                <w:rPr>
                  <w:rFonts w:ascii="Lato" w:eastAsia="Lato" w:hAnsi="Lato" w:cs="Lato"/>
                  <w:color w:val="1155CC"/>
                  <w:u w:val="single"/>
                  <w:lang w:val="es-ES"/>
                </w:rPr>
                <w:t>gráficos</w:t>
              </w:r>
            </w:hyperlink>
          </w:p>
        </w:tc>
        <w:tc>
          <w:tcPr>
            <w:tcW w:w="6560" w:type="dxa"/>
          </w:tcPr>
          <w:p w14:paraId="35EA6063" w14:textId="77777777" w:rsidR="00394AEB" w:rsidRPr="00982431" w:rsidRDefault="00000000">
            <w:pPr>
              <w:numPr>
                <w:ilvl w:val="0"/>
                <w:numId w:val="8"/>
              </w:numPr>
              <w:pBdr>
                <w:top w:val="nil"/>
                <w:left w:val="nil"/>
                <w:bottom w:val="nil"/>
                <w:right w:val="nil"/>
                <w:between w:val="nil"/>
              </w:pBdr>
              <w:tabs>
                <w:tab w:val="left" w:pos="503"/>
              </w:tabs>
              <w:spacing w:before="70" w:line="319" w:lineRule="auto"/>
              <w:ind w:left="503" w:hanging="284"/>
              <w:rPr>
                <w:rFonts w:ascii="Lato" w:eastAsia="Lato" w:hAnsi="Lato" w:cs="Lato"/>
                <w:color w:val="000000"/>
                <w:lang w:val="es-ES"/>
              </w:rPr>
            </w:pPr>
            <w:r w:rsidRPr="00982431">
              <w:rPr>
                <w:rFonts w:ascii="Lato" w:eastAsia="Lato" w:hAnsi="Lato" w:cs="Lato"/>
                <w:color w:val="000000"/>
                <w:lang w:val="es-ES"/>
              </w:rPr>
              <w:t>Uso de gráficos para calcular la tasa promedio de cambio.</w:t>
            </w:r>
          </w:p>
          <w:p w14:paraId="7B808B01" w14:textId="77777777" w:rsidR="00394AEB" w:rsidRPr="00982431" w:rsidRDefault="00000000">
            <w:pPr>
              <w:numPr>
                <w:ilvl w:val="0"/>
                <w:numId w:val="8"/>
              </w:numPr>
              <w:pBdr>
                <w:top w:val="nil"/>
                <w:left w:val="nil"/>
                <w:bottom w:val="nil"/>
                <w:right w:val="nil"/>
                <w:between w:val="nil"/>
              </w:pBdr>
              <w:tabs>
                <w:tab w:val="left" w:pos="503"/>
              </w:tabs>
              <w:spacing w:line="300" w:lineRule="auto"/>
              <w:ind w:left="503" w:hanging="284"/>
              <w:rPr>
                <w:rFonts w:ascii="Lato" w:eastAsia="Lato" w:hAnsi="Lato" w:cs="Lato"/>
                <w:color w:val="000000"/>
                <w:lang w:val="es-ES"/>
              </w:rPr>
            </w:pPr>
            <w:r w:rsidRPr="00982431">
              <w:rPr>
                <w:rFonts w:ascii="Lato" w:eastAsia="Lato" w:hAnsi="Lato" w:cs="Lato"/>
                <w:color w:val="000000"/>
                <w:lang w:val="es-ES"/>
              </w:rPr>
              <w:t>Interpretación y elaboración de gráficos.</w:t>
            </w:r>
          </w:p>
          <w:p w14:paraId="0D61ABCA" w14:textId="77777777" w:rsidR="00394AEB" w:rsidRPr="00982431" w:rsidRDefault="00000000">
            <w:pPr>
              <w:numPr>
                <w:ilvl w:val="0"/>
                <w:numId w:val="8"/>
              </w:numPr>
              <w:pBdr>
                <w:top w:val="nil"/>
                <w:left w:val="nil"/>
                <w:bottom w:val="nil"/>
                <w:right w:val="nil"/>
                <w:between w:val="nil"/>
              </w:pBdr>
              <w:tabs>
                <w:tab w:val="left" w:pos="503"/>
              </w:tabs>
              <w:spacing w:line="319" w:lineRule="auto"/>
              <w:ind w:left="503" w:hanging="284"/>
              <w:rPr>
                <w:rFonts w:ascii="Lato" w:eastAsia="Lato" w:hAnsi="Lato" w:cs="Lato"/>
                <w:color w:val="000000"/>
                <w:lang w:val="es-ES"/>
              </w:rPr>
            </w:pPr>
            <w:r w:rsidRPr="00982431">
              <w:rPr>
                <w:rFonts w:ascii="Lato" w:eastAsia="Lato" w:hAnsi="Lato" w:cs="Lato"/>
                <w:color w:val="000000"/>
                <w:lang w:val="es-ES"/>
              </w:rPr>
              <w:t>Comparación de gráficos.</w:t>
            </w:r>
          </w:p>
        </w:tc>
      </w:tr>
      <w:tr w:rsidR="00394AEB" w:rsidRPr="00982431" w14:paraId="160E04DA" w14:textId="77777777" w:rsidTr="00982431">
        <w:trPr>
          <w:trHeight w:val="440"/>
        </w:trPr>
        <w:tc>
          <w:tcPr>
            <w:tcW w:w="3220" w:type="dxa"/>
          </w:tcPr>
          <w:p w14:paraId="0BC4AD64" w14:textId="77777777" w:rsidR="00394AEB" w:rsidRPr="00982431" w:rsidRDefault="00394AEB">
            <w:pPr>
              <w:pBdr>
                <w:top w:val="nil"/>
                <w:left w:val="nil"/>
                <w:bottom w:val="nil"/>
                <w:right w:val="nil"/>
                <w:between w:val="nil"/>
              </w:pBdr>
              <w:spacing w:before="74"/>
              <w:ind w:left="64"/>
              <w:rPr>
                <w:rFonts w:ascii="Lato" w:eastAsia="Lato" w:hAnsi="Lato" w:cs="Lato"/>
                <w:color w:val="000000"/>
                <w:lang w:val="es-ES"/>
              </w:rPr>
            </w:pPr>
            <w:hyperlink r:id="rId16">
              <w:r w:rsidRPr="00982431">
                <w:rPr>
                  <w:rFonts w:ascii="Lato" w:eastAsia="Lato" w:hAnsi="Lato" w:cs="Lato"/>
                  <w:color w:val="1155CC"/>
                  <w:u w:val="single"/>
                  <w:lang w:val="es-ES"/>
                </w:rPr>
                <w:t>Dominio y rango</w:t>
              </w:r>
            </w:hyperlink>
          </w:p>
        </w:tc>
        <w:tc>
          <w:tcPr>
            <w:tcW w:w="6560" w:type="dxa"/>
          </w:tcPr>
          <w:p w14:paraId="133C9432" w14:textId="77777777" w:rsidR="00394AEB" w:rsidRPr="00982431" w:rsidRDefault="00000000">
            <w:pPr>
              <w:numPr>
                <w:ilvl w:val="0"/>
                <w:numId w:val="7"/>
              </w:numPr>
              <w:pBdr>
                <w:top w:val="nil"/>
                <w:left w:val="nil"/>
                <w:bottom w:val="nil"/>
                <w:right w:val="nil"/>
                <w:between w:val="nil"/>
              </w:pBdr>
              <w:tabs>
                <w:tab w:val="left" w:pos="503"/>
              </w:tabs>
              <w:spacing w:before="74"/>
              <w:ind w:left="503" w:hanging="284"/>
              <w:rPr>
                <w:rFonts w:ascii="Lato" w:eastAsia="Lato" w:hAnsi="Lato" w:cs="Lato"/>
                <w:color w:val="000000"/>
                <w:lang w:val="es-ES"/>
              </w:rPr>
            </w:pPr>
            <w:r w:rsidRPr="00982431">
              <w:rPr>
                <w:rFonts w:ascii="Lato" w:eastAsia="Lato" w:hAnsi="Lato" w:cs="Lato"/>
                <w:color w:val="000000"/>
                <w:lang w:val="es-ES"/>
              </w:rPr>
              <w:t>Dominio y rango, parte(s) 1 y 2.</w:t>
            </w:r>
          </w:p>
        </w:tc>
      </w:tr>
    </w:tbl>
    <w:p w14:paraId="32DCEBFF" w14:textId="77777777" w:rsidR="00394AEB" w:rsidRPr="00982431" w:rsidRDefault="00000000">
      <w:pPr>
        <w:spacing w:before="260"/>
        <w:ind w:left="760"/>
        <w:rPr>
          <w:rFonts w:ascii="Lato" w:eastAsia="Lato" w:hAnsi="Lato" w:cs="Lato"/>
          <w:lang w:val="es-ES"/>
        </w:rPr>
      </w:pPr>
      <w:r w:rsidRPr="00982431">
        <w:rPr>
          <w:rFonts w:ascii="Lato" w:eastAsia="Lato" w:hAnsi="Lato" w:cs="Lato"/>
          <w:i/>
          <w:lang w:val="es-ES"/>
        </w:rPr>
        <w:t xml:space="preserve">Si es necesario, acceda a la versión digital de esta página en </w:t>
      </w:r>
      <w:hyperlink r:id="rId17">
        <w:r w:rsidR="00394AEB" w:rsidRPr="00982431">
          <w:rPr>
            <w:rFonts w:ascii="Lato" w:eastAsia="Lato" w:hAnsi="Lato" w:cs="Lato"/>
            <w:color w:val="1154CC"/>
            <w:u w:val="single"/>
            <w:lang w:val="es-ES"/>
          </w:rPr>
          <w:t>https://openstax.org/r/unit4-family</w:t>
        </w:r>
      </w:hyperlink>
      <w:r w:rsidRPr="00982431">
        <w:rPr>
          <w:noProof/>
          <w:lang w:val="es-ES"/>
        </w:rPr>
        <w:drawing>
          <wp:anchor distT="0" distB="0" distL="0" distR="0" simplePos="0" relativeHeight="251660288" behindDoc="0" locked="0" layoutInCell="1" hidden="0" allowOverlap="1" wp14:anchorId="7B52F415" wp14:editId="24B578C7">
            <wp:simplePos x="0" y="0"/>
            <wp:positionH relativeFrom="column">
              <wp:posOffset>120650</wp:posOffset>
            </wp:positionH>
            <wp:positionV relativeFrom="paragraph">
              <wp:posOffset>101784</wp:posOffset>
            </wp:positionV>
            <wp:extent cx="266700" cy="266700"/>
            <wp:effectExtent l="0" t="0" r="0" b="0"/>
            <wp:wrapNone/>
            <wp:docPr id="1725560022"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725560022" name="image1.png">
                      <a:extLst>
                        <a:ext uri="{C183D7F6-B498-43B3-948B-1728B52AA6E4}">
                          <adec:decorative xmlns:adec="http://schemas.microsoft.com/office/drawing/2017/decorative" val="1"/>
                        </a:ext>
                      </a:extLst>
                    </pic:cNvPr>
                    <pic:cNvPicPr preferRelativeResize="0"/>
                  </pic:nvPicPr>
                  <pic:blipFill>
                    <a:blip r:embed="rId18"/>
                    <a:srcRect/>
                    <a:stretch>
                      <a:fillRect/>
                    </a:stretch>
                  </pic:blipFill>
                  <pic:spPr>
                    <a:xfrm>
                      <a:off x="0" y="0"/>
                      <a:ext cx="266700" cy="266700"/>
                    </a:xfrm>
                    <a:prstGeom prst="rect">
                      <a:avLst/>
                    </a:prstGeom>
                    <a:ln/>
                  </pic:spPr>
                </pic:pic>
              </a:graphicData>
            </a:graphic>
          </wp:anchor>
        </w:drawing>
      </w:r>
    </w:p>
    <w:p w14:paraId="60567671" w14:textId="77777777" w:rsidR="00394AEB" w:rsidRPr="00982431" w:rsidRDefault="00394AEB">
      <w:pPr>
        <w:spacing w:before="260"/>
        <w:ind w:left="760"/>
        <w:rPr>
          <w:rFonts w:ascii="Lato" w:eastAsia="Lato" w:hAnsi="Lato" w:cs="Lato"/>
          <w:lang w:val="es-ES"/>
        </w:rPr>
      </w:pPr>
    </w:p>
    <w:sectPr w:rsidR="00394AEB" w:rsidRPr="00982431">
      <w:pgSz w:w="12240" w:h="15840"/>
      <w:pgMar w:top="1360" w:right="76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w:panose1 w:val="020B0602030504020204"/>
    <w:charset w:val="4D"/>
    <w:family w:val="swiss"/>
    <w:pitch w:val="variable"/>
    <w:sig w:usb0="00000003" w:usb1="00000000" w:usb2="00000000" w:usb3="00000000" w:csb0="00000001" w:csb1="00000000"/>
    <w:embedRegular r:id="rId1" w:fontKey="{3A8F366F-FC2B-FF45-8CD8-B65B813DA2B7}"/>
  </w:font>
  <w:font w:name="Arial">
    <w:panose1 w:val="020B0604020202020204"/>
    <w:charset w:val="00"/>
    <w:family w:val="swiss"/>
    <w:pitch w:val="variable"/>
    <w:sig w:usb0="E0002AFF" w:usb1="C0007843" w:usb2="00000009" w:usb3="00000000" w:csb0="000001FF" w:csb1="00000000"/>
    <w:embedRegular r:id="rId2" w:fontKey="{8E43E115-09DC-494A-905D-4966D4B2DD05}"/>
  </w:font>
  <w:font w:name="Lucida Sans Unicode">
    <w:panose1 w:val="020B0602030504020204"/>
    <w:charset w:val="00"/>
    <w:family w:val="swiss"/>
    <w:pitch w:val="variable"/>
    <w:sig w:usb0="80000AFF" w:usb1="0000396B" w:usb2="00000000" w:usb3="00000000" w:csb0="000000BF" w:csb1="00000000"/>
    <w:embedRegular r:id="rId3" w:fontKey="{E7782527-EAD6-DB4A-8263-E3F7B155798B}"/>
    <w:embedBold r:id="rId4" w:fontKey="{923A8D84-9A9D-C24C-B094-5E87FF350179}"/>
  </w:font>
  <w:font w:name="Times New Roman">
    <w:panose1 w:val="02020603050405020304"/>
    <w:charset w:val="00"/>
    <w:family w:val="roman"/>
    <w:pitch w:val="variable"/>
    <w:sig w:usb0="E0002EFF" w:usb1="C000785B" w:usb2="00000009" w:usb3="00000000" w:csb0="000001FF" w:csb1="00000000"/>
    <w:embedRegular r:id="rId5" w:fontKey="{EDE65F3A-BCFD-EC44-88D8-AAF1673255D7}"/>
    <w:embedBold r:id="rId6" w:fontKey="{502EA9EE-FA22-3645-9472-CC102DAA3532}"/>
  </w:font>
  <w:font w:name="Tahoma">
    <w:panose1 w:val="020B0604030504040204"/>
    <w:charset w:val="00"/>
    <w:family w:val="swiss"/>
    <w:pitch w:val="variable"/>
    <w:sig w:usb0="E1002EFF" w:usb1="C000605B" w:usb2="00000029" w:usb3="00000000" w:csb0="000101FF" w:csb1="00000000"/>
    <w:embedRegular r:id="rId7" w:fontKey="{EE552780-59AD-3F44-B509-ACC930AFBE54}"/>
  </w:font>
  <w:font w:name="Georgia">
    <w:panose1 w:val="02040502050405020303"/>
    <w:charset w:val="00"/>
    <w:family w:val="roman"/>
    <w:pitch w:val="variable"/>
    <w:sig w:usb0="00000287" w:usb1="00000000" w:usb2="00000000" w:usb3="00000000" w:csb0="0000009F" w:csb1="00000000"/>
    <w:embedRegular r:id="rId8" w:fontKey="{B00440A7-337C-B347-B0D7-55FFB5BEB674}"/>
    <w:embedItalic r:id="rId9" w:fontKey="{35027A67-1842-A74C-A493-67C3D5DB926B}"/>
  </w:font>
  <w:font w:name="Noto Sans">
    <w:panose1 w:val="020B0502040504020204"/>
    <w:charset w:val="00"/>
    <w:family w:val="swiss"/>
    <w:pitch w:val="variable"/>
    <w:sig w:usb0="E00002FF" w:usb1="4000201F" w:usb2="08000029" w:usb3="00000000" w:csb0="0000019F" w:csb1="00000000"/>
    <w:embedBold r:id="rId10" w:fontKey="{CCA64392-1A5B-8047-A1CD-98BDCE526157}"/>
  </w:font>
  <w:font w:name="Lato">
    <w:panose1 w:val="020F0502020204030203"/>
    <w:charset w:val="00"/>
    <w:family w:val="swiss"/>
    <w:pitch w:val="variable"/>
    <w:sig w:usb0="E10002FF" w:usb1="5000ECFF" w:usb2="00000021" w:usb3="00000000" w:csb0="0000019F" w:csb1="00000000"/>
    <w:embedRegular r:id="rId11" w:fontKey="{A660DFF1-EF10-B342-818A-D393E2BD2237}"/>
    <w:embedBold r:id="rId12" w:fontKey="{ED40930E-C342-4F4C-99CC-84809A6204FB}"/>
    <w:embedItalic r:id="rId13" w:fontKey="{8332C699-C23C-7646-85CD-E2AAA74655D2}"/>
    <w:embedBoldItalic r:id="rId14" w:fontKey="{32DADD4A-4653-F743-8328-49152E72960A}"/>
  </w:font>
  <w:font w:name="Cambria Math">
    <w:panose1 w:val="02040503050406030204"/>
    <w:charset w:val="00"/>
    <w:family w:val="roman"/>
    <w:pitch w:val="variable"/>
    <w:sig w:usb0="E00002FF" w:usb1="420024FF" w:usb2="00000000" w:usb3="00000000" w:csb0="0000019F" w:csb1="00000000"/>
    <w:embedRegular r:id="rId15" w:fontKey="{900C2465-0714-8941-9105-0A2D93A71E0C}"/>
    <w:embedItalic r:id="rId16" w:fontKey="{A2B04C6F-750A-7543-9888-66310CF08803}"/>
  </w:font>
  <w:font w:name="Cambria">
    <w:panose1 w:val="02040503050406030204"/>
    <w:charset w:val="00"/>
    <w:family w:val="roman"/>
    <w:pitch w:val="variable"/>
    <w:sig w:usb0="E00002FF" w:usb1="400004FF" w:usb2="00000000" w:usb3="00000000" w:csb0="0000019F" w:csb1="00000000"/>
    <w:embedRegular r:id="rId17" w:fontKey="{A3079155-E39F-714F-88FA-717361C8D16D}"/>
  </w:font>
  <w:font w:name="Calibri">
    <w:panose1 w:val="020F0502020204030204"/>
    <w:charset w:val="00"/>
    <w:family w:val="swiss"/>
    <w:pitch w:val="variable"/>
    <w:sig w:usb0="E0002AFF" w:usb1="C000247B" w:usb2="00000009" w:usb3="00000000" w:csb0="000001FF" w:csb1="00000000"/>
    <w:embedRegular r:id="rId18" w:fontKey="{CA773141-EA76-FB42-9105-E666D78D8AE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471A1"/>
    <w:multiLevelType w:val="multilevel"/>
    <w:tmpl w:val="2166895C"/>
    <w:lvl w:ilvl="0">
      <w:start w:val="1"/>
      <w:numFmt w:val="decimal"/>
      <w:lvlText w:val="%1."/>
      <w:lvlJc w:val="left"/>
      <w:pPr>
        <w:ind w:left="880" w:hanging="360"/>
      </w:pPr>
      <w:rPr>
        <w:rFonts w:ascii="Lucida Sans" w:eastAsia="Lucida Sans" w:hAnsi="Lucida Sans" w:cs="Lucida Sans"/>
        <w:b w:val="0"/>
        <w:i w:val="0"/>
        <w:sz w:val="22"/>
        <w:szCs w:val="22"/>
      </w:rPr>
    </w:lvl>
    <w:lvl w:ilvl="1">
      <w:numFmt w:val="bullet"/>
      <w:lvlText w:val="•"/>
      <w:lvlJc w:val="left"/>
      <w:pPr>
        <w:ind w:left="1812" w:hanging="360"/>
      </w:pPr>
    </w:lvl>
    <w:lvl w:ilvl="2">
      <w:numFmt w:val="bullet"/>
      <w:lvlText w:val="•"/>
      <w:lvlJc w:val="left"/>
      <w:pPr>
        <w:ind w:left="2744" w:hanging="360"/>
      </w:pPr>
    </w:lvl>
    <w:lvl w:ilvl="3">
      <w:numFmt w:val="bullet"/>
      <w:lvlText w:val="•"/>
      <w:lvlJc w:val="left"/>
      <w:pPr>
        <w:ind w:left="3676" w:hanging="360"/>
      </w:pPr>
    </w:lvl>
    <w:lvl w:ilvl="4">
      <w:numFmt w:val="bullet"/>
      <w:lvlText w:val="•"/>
      <w:lvlJc w:val="left"/>
      <w:pPr>
        <w:ind w:left="4608" w:hanging="360"/>
      </w:pPr>
    </w:lvl>
    <w:lvl w:ilvl="5">
      <w:numFmt w:val="bullet"/>
      <w:lvlText w:val="•"/>
      <w:lvlJc w:val="left"/>
      <w:pPr>
        <w:ind w:left="5540" w:hanging="360"/>
      </w:pPr>
    </w:lvl>
    <w:lvl w:ilvl="6">
      <w:numFmt w:val="bullet"/>
      <w:lvlText w:val="•"/>
      <w:lvlJc w:val="left"/>
      <w:pPr>
        <w:ind w:left="6472" w:hanging="360"/>
      </w:pPr>
    </w:lvl>
    <w:lvl w:ilvl="7">
      <w:numFmt w:val="bullet"/>
      <w:lvlText w:val="•"/>
      <w:lvlJc w:val="left"/>
      <w:pPr>
        <w:ind w:left="7404" w:hanging="360"/>
      </w:pPr>
    </w:lvl>
    <w:lvl w:ilvl="8">
      <w:numFmt w:val="bullet"/>
      <w:lvlText w:val="•"/>
      <w:lvlJc w:val="left"/>
      <w:pPr>
        <w:ind w:left="8336" w:hanging="360"/>
      </w:pPr>
    </w:lvl>
  </w:abstractNum>
  <w:abstractNum w:abstractNumId="1" w15:restartNumberingAfterBreak="0">
    <w:nsid w:val="114A6920"/>
    <w:multiLevelType w:val="multilevel"/>
    <w:tmpl w:val="6D12C994"/>
    <w:lvl w:ilvl="0">
      <w:numFmt w:val="bullet"/>
      <w:lvlText w:val="●"/>
      <w:lvlJc w:val="left"/>
      <w:pPr>
        <w:ind w:left="505" w:hanging="285"/>
      </w:pPr>
      <w:rPr>
        <w:rFonts w:ascii="Arial" w:eastAsia="Arial" w:hAnsi="Arial" w:cs="Arial"/>
        <w:b w:val="0"/>
        <w:i w:val="0"/>
        <w:sz w:val="22"/>
        <w:szCs w:val="22"/>
      </w:rPr>
    </w:lvl>
    <w:lvl w:ilvl="1">
      <w:numFmt w:val="bullet"/>
      <w:lvlText w:val="•"/>
      <w:lvlJc w:val="left"/>
      <w:pPr>
        <w:ind w:left="1104" w:hanging="285"/>
      </w:pPr>
    </w:lvl>
    <w:lvl w:ilvl="2">
      <w:numFmt w:val="bullet"/>
      <w:lvlText w:val="•"/>
      <w:lvlJc w:val="left"/>
      <w:pPr>
        <w:ind w:left="1708" w:hanging="285"/>
      </w:pPr>
    </w:lvl>
    <w:lvl w:ilvl="3">
      <w:numFmt w:val="bullet"/>
      <w:lvlText w:val="•"/>
      <w:lvlJc w:val="left"/>
      <w:pPr>
        <w:ind w:left="2312" w:hanging="285"/>
      </w:pPr>
    </w:lvl>
    <w:lvl w:ilvl="4">
      <w:numFmt w:val="bullet"/>
      <w:lvlText w:val="•"/>
      <w:lvlJc w:val="left"/>
      <w:pPr>
        <w:ind w:left="2916" w:hanging="285"/>
      </w:pPr>
    </w:lvl>
    <w:lvl w:ilvl="5">
      <w:numFmt w:val="bullet"/>
      <w:lvlText w:val="•"/>
      <w:lvlJc w:val="left"/>
      <w:pPr>
        <w:ind w:left="3520" w:hanging="285"/>
      </w:pPr>
    </w:lvl>
    <w:lvl w:ilvl="6">
      <w:numFmt w:val="bullet"/>
      <w:lvlText w:val="•"/>
      <w:lvlJc w:val="left"/>
      <w:pPr>
        <w:ind w:left="4124" w:hanging="285"/>
      </w:pPr>
    </w:lvl>
    <w:lvl w:ilvl="7">
      <w:numFmt w:val="bullet"/>
      <w:lvlText w:val="•"/>
      <w:lvlJc w:val="left"/>
      <w:pPr>
        <w:ind w:left="4728" w:hanging="285"/>
      </w:pPr>
    </w:lvl>
    <w:lvl w:ilvl="8">
      <w:numFmt w:val="bullet"/>
      <w:lvlText w:val="•"/>
      <w:lvlJc w:val="left"/>
      <w:pPr>
        <w:ind w:left="5332" w:hanging="285"/>
      </w:pPr>
    </w:lvl>
  </w:abstractNum>
  <w:abstractNum w:abstractNumId="2" w15:restartNumberingAfterBreak="0">
    <w:nsid w:val="1DED522E"/>
    <w:multiLevelType w:val="multilevel"/>
    <w:tmpl w:val="D486BD52"/>
    <w:lvl w:ilvl="0">
      <w:numFmt w:val="bullet"/>
      <w:lvlText w:val="●"/>
      <w:lvlJc w:val="left"/>
      <w:pPr>
        <w:ind w:left="505" w:hanging="285"/>
      </w:pPr>
      <w:rPr>
        <w:rFonts w:ascii="Arial" w:eastAsia="Arial" w:hAnsi="Arial" w:cs="Arial"/>
        <w:b w:val="0"/>
        <w:i w:val="0"/>
        <w:sz w:val="22"/>
        <w:szCs w:val="22"/>
      </w:rPr>
    </w:lvl>
    <w:lvl w:ilvl="1">
      <w:numFmt w:val="bullet"/>
      <w:lvlText w:val="•"/>
      <w:lvlJc w:val="left"/>
      <w:pPr>
        <w:ind w:left="1104" w:hanging="285"/>
      </w:pPr>
    </w:lvl>
    <w:lvl w:ilvl="2">
      <w:numFmt w:val="bullet"/>
      <w:lvlText w:val="•"/>
      <w:lvlJc w:val="left"/>
      <w:pPr>
        <w:ind w:left="1708" w:hanging="285"/>
      </w:pPr>
    </w:lvl>
    <w:lvl w:ilvl="3">
      <w:numFmt w:val="bullet"/>
      <w:lvlText w:val="•"/>
      <w:lvlJc w:val="left"/>
      <w:pPr>
        <w:ind w:left="2312" w:hanging="285"/>
      </w:pPr>
    </w:lvl>
    <w:lvl w:ilvl="4">
      <w:numFmt w:val="bullet"/>
      <w:lvlText w:val="•"/>
      <w:lvlJc w:val="left"/>
      <w:pPr>
        <w:ind w:left="2916" w:hanging="285"/>
      </w:pPr>
    </w:lvl>
    <w:lvl w:ilvl="5">
      <w:numFmt w:val="bullet"/>
      <w:lvlText w:val="•"/>
      <w:lvlJc w:val="left"/>
      <w:pPr>
        <w:ind w:left="3520" w:hanging="285"/>
      </w:pPr>
    </w:lvl>
    <w:lvl w:ilvl="6">
      <w:numFmt w:val="bullet"/>
      <w:lvlText w:val="•"/>
      <w:lvlJc w:val="left"/>
      <w:pPr>
        <w:ind w:left="4124" w:hanging="285"/>
      </w:pPr>
    </w:lvl>
    <w:lvl w:ilvl="7">
      <w:numFmt w:val="bullet"/>
      <w:lvlText w:val="•"/>
      <w:lvlJc w:val="left"/>
      <w:pPr>
        <w:ind w:left="4728" w:hanging="285"/>
      </w:pPr>
    </w:lvl>
    <w:lvl w:ilvl="8">
      <w:numFmt w:val="bullet"/>
      <w:lvlText w:val="•"/>
      <w:lvlJc w:val="left"/>
      <w:pPr>
        <w:ind w:left="5332" w:hanging="285"/>
      </w:pPr>
    </w:lvl>
  </w:abstractNum>
  <w:abstractNum w:abstractNumId="3" w15:restartNumberingAfterBreak="0">
    <w:nsid w:val="20BF662E"/>
    <w:multiLevelType w:val="multilevel"/>
    <w:tmpl w:val="966661E0"/>
    <w:lvl w:ilvl="0">
      <w:numFmt w:val="bullet"/>
      <w:lvlText w:val="●"/>
      <w:lvlJc w:val="left"/>
      <w:pPr>
        <w:ind w:left="880" w:hanging="360"/>
      </w:pPr>
      <w:rPr>
        <w:rFonts w:ascii="Arial" w:eastAsia="Arial" w:hAnsi="Arial" w:cs="Arial"/>
        <w:b w:val="0"/>
        <w:i w:val="0"/>
        <w:sz w:val="22"/>
        <w:szCs w:val="22"/>
      </w:rPr>
    </w:lvl>
    <w:lvl w:ilvl="1">
      <w:numFmt w:val="bullet"/>
      <w:lvlText w:val="●"/>
      <w:lvlJc w:val="left"/>
      <w:pPr>
        <w:ind w:left="5185" w:hanging="285"/>
      </w:pPr>
      <w:rPr>
        <w:rFonts w:ascii="Arial" w:eastAsia="Arial" w:hAnsi="Arial" w:cs="Arial"/>
        <w:b w:val="0"/>
        <w:i w:val="0"/>
        <w:sz w:val="22"/>
        <w:szCs w:val="22"/>
      </w:rPr>
    </w:lvl>
    <w:lvl w:ilvl="2">
      <w:numFmt w:val="bullet"/>
      <w:lvlText w:val="•"/>
      <w:lvlJc w:val="left"/>
      <w:pPr>
        <w:ind w:left="5737" w:hanging="285"/>
      </w:pPr>
    </w:lvl>
    <w:lvl w:ilvl="3">
      <w:numFmt w:val="bullet"/>
      <w:lvlText w:val="•"/>
      <w:lvlJc w:val="left"/>
      <w:pPr>
        <w:ind w:left="6295" w:hanging="285"/>
      </w:pPr>
    </w:lvl>
    <w:lvl w:ilvl="4">
      <w:numFmt w:val="bullet"/>
      <w:lvlText w:val="•"/>
      <w:lvlJc w:val="left"/>
      <w:pPr>
        <w:ind w:left="6853" w:hanging="285"/>
      </w:pPr>
    </w:lvl>
    <w:lvl w:ilvl="5">
      <w:numFmt w:val="bullet"/>
      <w:lvlText w:val="•"/>
      <w:lvlJc w:val="left"/>
      <w:pPr>
        <w:ind w:left="7411" w:hanging="285"/>
      </w:pPr>
    </w:lvl>
    <w:lvl w:ilvl="6">
      <w:numFmt w:val="bullet"/>
      <w:lvlText w:val="•"/>
      <w:lvlJc w:val="left"/>
      <w:pPr>
        <w:ind w:left="7968" w:hanging="285"/>
      </w:pPr>
    </w:lvl>
    <w:lvl w:ilvl="7">
      <w:numFmt w:val="bullet"/>
      <w:lvlText w:val="•"/>
      <w:lvlJc w:val="left"/>
      <w:pPr>
        <w:ind w:left="8526" w:hanging="285"/>
      </w:pPr>
    </w:lvl>
    <w:lvl w:ilvl="8">
      <w:numFmt w:val="bullet"/>
      <w:lvlText w:val="•"/>
      <w:lvlJc w:val="left"/>
      <w:pPr>
        <w:ind w:left="9084" w:hanging="285"/>
      </w:pPr>
    </w:lvl>
  </w:abstractNum>
  <w:abstractNum w:abstractNumId="4" w15:restartNumberingAfterBreak="0">
    <w:nsid w:val="41C43639"/>
    <w:multiLevelType w:val="multilevel"/>
    <w:tmpl w:val="C070165C"/>
    <w:lvl w:ilvl="0">
      <w:numFmt w:val="bullet"/>
      <w:lvlText w:val="●"/>
      <w:lvlJc w:val="left"/>
      <w:pPr>
        <w:ind w:left="985" w:hanging="360"/>
      </w:pPr>
      <w:rPr>
        <w:rFonts w:ascii="Arial" w:eastAsia="Arial" w:hAnsi="Arial" w:cs="Arial"/>
        <w:b w:val="0"/>
        <w:i w:val="0"/>
        <w:sz w:val="22"/>
        <w:szCs w:val="22"/>
      </w:rPr>
    </w:lvl>
    <w:lvl w:ilvl="1">
      <w:numFmt w:val="bullet"/>
      <w:lvlText w:val="•"/>
      <w:lvlJc w:val="left"/>
      <w:pPr>
        <w:ind w:left="1902" w:hanging="360"/>
      </w:pPr>
    </w:lvl>
    <w:lvl w:ilvl="2">
      <w:numFmt w:val="bullet"/>
      <w:lvlText w:val="•"/>
      <w:lvlJc w:val="left"/>
      <w:pPr>
        <w:ind w:left="2824" w:hanging="360"/>
      </w:pPr>
    </w:lvl>
    <w:lvl w:ilvl="3">
      <w:numFmt w:val="bullet"/>
      <w:lvlText w:val="•"/>
      <w:lvlJc w:val="left"/>
      <w:pPr>
        <w:ind w:left="3746" w:hanging="360"/>
      </w:pPr>
    </w:lvl>
    <w:lvl w:ilvl="4">
      <w:numFmt w:val="bullet"/>
      <w:lvlText w:val="•"/>
      <w:lvlJc w:val="left"/>
      <w:pPr>
        <w:ind w:left="4668" w:hanging="360"/>
      </w:pPr>
    </w:lvl>
    <w:lvl w:ilvl="5">
      <w:numFmt w:val="bullet"/>
      <w:lvlText w:val="•"/>
      <w:lvlJc w:val="left"/>
      <w:pPr>
        <w:ind w:left="5590" w:hanging="360"/>
      </w:pPr>
    </w:lvl>
    <w:lvl w:ilvl="6">
      <w:numFmt w:val="bullet"/>
      <w:lvlText w:val="•"/>
      <w:lvlJc w:val="left"/>
      <w:pPr>
        <w:ind w:left="6512" w:hanging="360"/>
      </w:pPr>
    </w:lvl>
    <w:lvl w:ilvl="7">
      <w:numFmt w:val="bullet"/>
      <w:lvlText w:val="•"/>
      <w:lvlJc w:val="left"/>
      <w:pPr>
        <w:ind w:left="7434" w:hanging="360"/>
      </w:pPr>
    </w:lvl>
    <w:lvl w:ilvl="8">
      <w:numFmt w:val="bullet"/>
      <w:lvlText w:val="•"/>
      <w:lvlJc w:val="left"/>
      <w:pPr>
        <w:ind w:left="8356" w:hanging="360"/>
      </w:pPr>
    </w:lvl>
  </w:abstractNum>
  <w:abstractNum w:abstractNumId="5" w15:restartNumberingAfterBreak="0">
    <w:nsid w:val="4EDD2F40"/>
    <w:multiLevelType w:val="multilevel"/>
    <w:tmpl w:val="C8587508"/>
    <w:lvl w:ilvl="0">
      <w:numFmt w:val="bullet"/>
      <w:lvlText w:val="●"/>
      <w:lvlJc w:val="left"/>
      <w:pPr>
        <w:ind w:left="505" w:hanging="285"/>
      </w:pPr>
      <w:rPr>
        <w:rFonts w:ascii="Arial" w:eastAsia="Arial" w:hAnsi="Arial" w:cs="Arial"/>
        <w:b w:val="0"/>
        <w:i w:val="0"/>
        <w:sz w:val="22"/>
        <w:szCs w:val="22"/>
      </w:rPr>
    </w:lvl>
    <w:lvl w:ilvl="1">
      <w:numFmt w:val="bullet"/>
      <w:lvlText w:val="•"/>
      <w:lvlJc w:val="left"/>
      <w:pPr>
        <w:ind w:left="1104" w:hanging="285"/>
      </w:pPr>
    </w:lvl>
    <w:lvl w:ilvl="2">
      <w:numFmt w:val="bullet"/>
      <w:lvlText w:val="•"/>
      <w:lvlJc w:val="left"/>
      <w:pPr>
        <w:ind w:left="1708" w:hanging="285"/>
      </w:pPr>
    </w:lvl>
    <w:lvl w:ilvl="3">
      <w:numFmt w:val="bullet"/>
      <w:lvlText w:val="•"/>
      <w:lvlJc w:val="left"/>
      <w:pPr>
        <w:ind w:left="2312" w:hanging="285"/>
      </w:pPr>
    </w:lvl>
    <w:lvl w:ilvl="4">
      <w:numFmt w:val="bullet"/>
      <w:lvlText w:val="•"/>
      <w:lvlJc w:val="left"/>
      <w:pPr>
        <w:ind w:left="2916" w:hanging="285"/>
      </w:pPr>
    </w:lvl>
    <w:lvl w:ilvl="5">
      <w:numFmt w:val="bullet"/>
      <w:lvlText w:val="•"/>
      <w:lvlJc w:val="left"/>
      <w:pPr>
        <w:ind w:left="3520" w:hanging="285"/>
      </w:pPr>
    </w:lvl>
    <w:lvl w:ilvl="6">
      <w:numFmt w:val="bullet"/>
      <w:lvlText w:val="•"/>
      <w:lvlJc w:val="left"/>
      <w:pPr>
        <w:ind w:left="4124" w:hanging="285"/>
      </w:pPr>
    </w:lvl>
    <w:lvl w:ilvl="7">
      <w:numFmt w:val="bullet"/>
      <w:lvlText w:val="•"/>
      <w:lvlJc w:val="left"/>
      <w:pPr>
        <w:ind w:left="4728" w:hanging="285"/>
      </w:pPr>
    </w:lvl>
    <w:lvl w:ilvl="8">
      <w:numFmt w:val="bullet"/>
      <w:lvlText w:val="•"/>
      <w:lvlJc w:val="left"/>
      <w:pPr>
        <w:ind w:left="5332" w:hanging="285"/>
      </w:pPr>
    </w:lvl>
  </w:abstractNum>
  <w:abstractNum w:abstractNumId="6" w15:restartNumberingAfterBreak="0">
    <w:nsid w:val="571E5988"/>
    <w:multiLevelType w:val="multilevel"/>
    <w:tmpl w:val="1A2A2BAC"/>
    <w:lvl w:ilvl="0">
      <w:start w:val="1"/>
      <w:numFmt w:val="decimal"/>
      <w:lvlText w:val="%1."/>
      <w:lvlJc w:val="left"/>
      <w:pPr>
        <w:ind w:left="880" w:hanging="360"/>
      </w:pPr>
      <w:rPr>
        <w:rFonts w:ascii="Lucida Sans" w:eastAsia="Lucida Sans" w:hAnsi="Lucida Sans" w:cs="Lucida Sans"/>
        <w:b w:val="0"/>
        <w:i w:val="0"/>
        <w:sz w:val="22"/>
        <w:szCs w:val="22"/>
      </w:rPr>
    </w:lvl>
    <w:lvl w:ilvl="1">
      <w:numFmt w:val="bullet"/>
      <w:lvlText w:val="●"/>
      <w:lvlJc w:val="left"/>
      <w:pPr>
        <w:ind w:left="880" w:hanging="360"/>
      </w:pPr>
      <w:rPr>
        <w:rFonts w:ascii="Arial" w:eastAsia="Arial" w:hAnsi="Arial" w:cs="Arial"/>
        <w:b w:val="0"/>
        <w:i w:val="0"/>
        <w:sz w:val="22"/>
        <w:szCs w:val="22"/>
      </w:rPr>
    </w:lvl>
    <w:lvl w:ilvl="2">
      <w:numFmt w:val="bullet"/>
      <w:lvlText w:val="•"/>
      <w:lvlJc w:val="left"/>
      <w:pPr>
        <w:ind w:left="2744" w:hanging="360"/>
      </w:pPr>
    </w:lvl>
    <w:lvl w:ilvl="3">
      <w:numFmt w:val="bullet"/>
      <w:lvlText w:val="•"/>
      <w:lvlJc w:val="left"/>
      <w:pPr>
        <w:ind w:left="3676" w:hanging="360"/>
      </w:pPr>
    </w:lvl>
    <w:lvl w:ilvl="4">
      <w:numFmt w:val="bullet"/>
      <w:lvlText w:val="•"/>
      <w:lvlJc w:val="left"/>
      <w:pPr>
        <w:ind w:left="4608" w:hanging="360"/>
      </w:pPr>
    </w:lvl>
    <w:lvl w:ilvl="5">
      <w:numFmt w:val="bullet"/>
      <w:lvlText w:val="•"/>
      <w:lvlJc w:val="left"/>
      <w:pPr>
        <w:ind w:left="5540" w:hanging="360"/>
      </w:pPr>
    </w:lvl>
    <w:lvl w:ilvl="6">
      <w:numFmt w:val="bullet"/>
      <w:lvlText w:val="•"/>
      <w:lvlJc w:val="left"/>
      <w:pPr>
        <w:ind w:left="6472" w:hanging="360"/>
      </w:pPr>
    </w:lvl>
    <w:lvl w:ilvl="7">
      <w:numFmt w:val="bullet"/>
      <w:lvlText w:val="•"/>
      <w:lvlJc w:val="left"/>
      <w:pPr>
        <w:ind w:left="7404" w:hanging="360"/>
      </w:pPr>
    </w:lvl>
    <w:lvl w:ilvl="8">
      <w:numFmt w:val="bullet"/>
      <w:lvlText w:val="•"/>
      <w:lvlJc w:val="left"/>
      <w:pPr>
        <w:ind w:left="8336" w:hanging="360"/>
      </w:pPr>
    </w:lvl>
  </w:abstractNum>
  <w:abstractNum w:abstractNumId="7" w15:restartNumberingAfterBreak="0">
    <w:nsid w:val="585F77C5"/>
    <w:multiLevelType w:val="multilevel"/>
    <w:tmpl w:val="2DAC9AEA"/>
    <w:lvl w:ilvl="0">
      <w:numFmt w:val="bullet"/>
      <w:lvlText w:val="●"/>
      <w:lvlJc w:val="left"/>
      <w:pPr>
        <w:ind w:left="505" w:hanging="285"/>
      </w:pPr>
      <w:rPr>
        <w:rFonts w:ascii="Arial" w:eastAsia="Arial" w:hAnsi="Arial" w:cs="Arial"/>
        <w:b w:val="0"/>
        <w:i w:val="0"/>
        <w:sz w:val="22"/>
        <w:szCs w:val="22"/>
      </w:rPr>
    </w:lvl>
    <w:lvl w:ilvl="1">
      <w:numFmt w:val="bullet"/>
      <w:lvlText w:val="•"/>
      <w:lvlJc w:val="left"/>
      <w:pPr>
        <w:ind w:left="1104" w:hanging="285"/>
      </w:pPr>
    </w:lvl>
    <w:lvl w:ilvl="2">
      <w:numFmt w:val="bullet"/>
      <w:lvlText w:val="•"/>
      <w:lvlJc w:val="left"/>
      <w:pPr>
        <w:ind w:left="1708" w:hanging="285"/>
      </w:pPr>
    </w:lvl>
    <w:lvl w:ilvl="3">
      <w:numFmt w:val="bullet"/>
      <w:lvlText w:val="•"/>
      <w:lvlJc w:val="left"/>
      <w:pPr>
        <w:ind w:left="2312" w:hanging="285"/>
      </w:pPr>
    </w:lvl>
    <w:lvl w:ilvl="4">
      <w:numFmt w:val="bullet"/>
      <w:lvlText w:val="•"/>
      <w:lvlJc w:val="left"/>
      <w:pPr>
        <w:ind w:left="2916" w:hanging="285"/>
      </w:pPr>
    </w:lvl>
    <w:lvl w:ilvl="5">
      <w:numFmt w:val="bullet"/>
      <w:lvlText w:val="•"/>
      <w:lvlJc w:val="left"/>
      <w:pPr>
        <w:ind w:left="3520" w:hanging="285"/>
      </w:pPr>
    </w:lvl>
    <w:lvl w:ilvl="6">
      <w:numFmt w:val="bullet"/>
      <w:lvlText w:val="•"/>
      <w:lvlJc w:val="left"/>
      <w:pPr>
        <w:ind w:left="4124" w:hanging="285"/>
      </w:pPr>
    </w:lvl>
    <w:lvl w:ilvl="7">
      <w:numFmt w:val="bullet"/>
      <w:lvlText w:val="•"/>
      <w:lvlJc w:val="left"/>
      <w:pPr>
        <w:ind w:left="4728" w:hanging="285"/>
      </w:pPr>
    </w:lvl>
    <w:lvl w:ilvl="8">
      <w:numFmt w:val="bullet"/>
      <w:lvlText w:val="•"/>
      <w:lvlJc w:val="left"/>
      <w:pPr>
        <w:ind w:left="5332" w:hanging="285"/>
      </w:pPr>
    </w:lvl>
  </w:abstractNum>
  <w:abstractNum w:abstractNumId="8" w15:restartNumberingAfterBreak="0">
    <w:nsid w:val="5D0A2273"/>
    <w:multiLevelType w:val="multilevel"/>
    <w:tmpl w:val="976A5C00"/>
    <w:lvl w:ilvl="0">
      <w:numFmt w:val="bullet"/>
      <w:lvlText w:val="●"/>
      <w:lvlJc w:val="left"/>
      <w:pPr>
        <w:ind w:left="505" w:hanging="285"/>
      </w:pPr>
      <w:rPr>
        <w:rFonts w:ascii="Arial" w:eastAsia="Arial" w:hAnsi="Arial" w:cs="Arial"/>
        <w:b w:val="0"/>
        <w:i w:val="0"/>
        <w:sz w:val="22"/>
        <w:szCs w:val="22"/>
      </w:rPr>
    </w:lvl>
    <w:lvl w:ilvl="1">
      <w:numFmt w:val="bullet"/>
      <w:lvlText w:val="•"/>
      <w:lvlJc w:val="left"/>
      <w:pPr>
        <w:ind w:left="1104" w:hanging="285"/>
      </w:pPr>
    </w:lvl>
    <w:lvl w:ilvl="2">
      <w:numFmt w:val="bullet"/>
      <w:lvlText w:val="•"/>
      <w:lvlJc w:val="left"/>
      <w:pPr>
        <w:ind w:left="1708" w:hanging="285"/>
      </w:pPr>
    </w:lvl>
    <w:lvl w:ilvl="3">
      <w:numFmt w:val="bullet"/>
      <w:lvlText w:val="•"/>
      <w:lvlJc w:val="left"/>
      <w:pPr>
        <w:ind w:left="2312" w:hanging="285"/>
      </w:pPr>
    </w:lvl>
    <w:lvl w:ilvl="4">
      <w:numFmt w:val="bullet"/>
      <w:lvlText w:val="•"/>
      <w:lvlJc w:val="left"/>
      <w:pPr>
        <w:ind w:left="2916" w:hanging="285"/>
      </w:pPr>
    </w:lvl>
    <w:lvl w:ilvl="5">
      <w:numFmt w:val="bullet"/>
      <w:lvlText w:val="•"/>
      <w:lvlJc w:val="left"/>
      <w:pPr>
        <w:ind w:left="3520" w:hanging="285"/>
      </w:pPr>
    </w:lvl>
    <w:lvl w:ilvl="6">
      <w:numFmt w:val="bullet"/>
      <w:lvlText w:val="•"/>
      <w:lvlJc w:val="left"/>
      <w:pPr>
        <w:ind w:left="4124" w:hanging="285"/>
      </w:pPr>
    </w:lvl>
    <w:lvl w:ilvl="7">
      <w:numFmt w:val="bullet"/>
      <w:lvlText w:val="•"/>
      <w:lvlJc w:val="left"/>
      <w:pPr>
        <w:ind w:left="4728" w:hanging="285"/>
      </w:pPr>
    </w:lvl>
    <w:lvl w:ilvl="8">
      <w:numFmt w:val="bullet"/>
      <w:lvlText w:val="•"/>
      <w:lvlJc w:val="left"/>
      <w:pPr>
        <w:ind w:left="5332" w:hanging="285"/>
      </w:pPr>
    </w:lvl>
  </w:abstractNum>
  <w:num w:numId="1" w16cid:durableId="1964119297">
    <w:abstractNumId w:val="1"/>
  </w:num>
  <w:num w:numId="2" w16cid:durableId="251622901">
    <w:abstractNumId w:val="7"/>
  </w:num>
  <w:num w:numId="3" w16cid:durableId="647900205">
    <w:abstractNumId w:val="6"/>
  </w:num>
  <w:num w:numId="4" w16cid:durableId="452285498">
    <w:abstractNumId w:val="0"/>
  </w:num>
  <w:num w:numId="5" w16cid:durableId="726076943">
    <w:abstractNumId w:val="4"/>
  </w:num>
  <w:num w:numId="6" w16cid:durableId="276304200">
    <w:abstractNumId w:val="3"/>
  </w:num>
  <w:num w:numId="7" w16cid:durableId="1666933585">
    <w:abstractNumId w:val="2"/>
  </w:num>
  <w:num w:numId="8" w16cid:durableId="1443573873">
    <w:abstractNumId w:val="8"/>
  </w:num>
  <w:num w:numId="9" w16cid:durableId="8386961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AEB"/>
    <w:rsid w:val="000822F5"/>
    <w:rsid w:val="00394AEB"/>
    <w:rsid w:val="004F1BE6"/>
    <w:rsid w:val="00537BD6"/>
    <w:rsid w:val="00982431"/>
    <w:rsid w:val="00A82ED3"/>
    <w:rsid w:val="00D030D5"/>
    <w:rsid w:val="00F1135B"/>
    <w:rsid w:val="00F91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49224"/>
  <w15:docId w15:val="{FDDF50B1-0020-324D-ABE8-1F9FCF88F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Lucida Sans" w:hAnsi="Lucida Sans" w:cs="Lucida Sans"/>
        <w:sz w:val="22"/>
        <w:szCs w:val="22"/>
        <w:lang w:val="e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Unicode" w:eastAsia="Lucida Sans Unicode" w:hAnsi="Lucida Sans Unicode" w:cs="Lucida Sans Unicode"/>
    </w:rPr>
  </w:style>
  <w:style w:type="paragraph" w:styleId="Heading1">
    <w:name w:val="heading 1"/>
    <w:basedOn w:val="Normal"/>
    <w:uiPriority w:val="9"/>
    <w:qFormat/>
    <w:pPr>
      <w:ind w:left="160"/>
      <w:outlineLvl w:val="0"/>
    </w:pPr>
    <w:rPr>
      <w:rFonts w:ascii="Lucida Sans" w:eastAsia="Lucida Sans" w:hAnsi="Lucida Sans" w:cs="Lucida Sans"/>
      <w:sz w:val="26"/>
      <w:szCs w:val="26"/>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ListParagraph">
    <w:name w:val="List Paragraph"/>
    <w:basedOn w:val="Normal"/>
    <w:uiPriority w:val="1"/>
    <w:qFormat/>
    <w:pPr>
      <w:ind w:left="878" w:hanging="358"/>
    </w:pPr>
  </w:style>
  <w:style w:type="paragraph" w:customStyle="1" w:styleId="TableParagraph">
    <w:name w:val="Table Paragraph"/>
    <w:basedOn w:val="Normal"/>
    <w:uiPriority w:val="1"/>
    <w:qFormat/>
    <w:pPr>
      <w:ind w:left="5"/>
    </w:pPr>
  </w:style>
  <w:style w:type="paragraph" w:styleId="BalloonText">
    <w:name w:val="Balloon Text"/>
    <w:basedOn w:val="Normal"/>
    <w:link w:val="BalloonTextChar"/>
    <w:uiPriority w:val="99"/>
    <w:semiHidden/>
    <w:unhideWhenUsed/>
    <w:rsid w:val="00A35353"/>
    <w:rPr>
      <w:rFonts w:ascii="Tahoma" w:hAnsi="Tahoma" w:cs="Tahoma"/>
      <w:sz w:val="16"/>
      <w:szCs w:val="16"/>
    </w:rPr>
  </w:style>
  <w:style w:type="character" w:customStyle="1" w:styleId="BalloonTextChar">
    <w:name w:val="Balloon Text Char"/>
    <w:basedOn w:val="DefaultParagraphFont"/>
    <w:link w:val="BalloonText"/>
    <w:uiPriority w:val="99"/>
    <w:semiHidden/>
    <w:rsid w:val="00A35353"/>
    <w:rPr>
      <w:rFonts w:ascii="Tahoma" w:eastAsia="Lucida Sans Unicode"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paragraph" w:customStyle="1" w:styleId="titleconline">
    <w:name w:val="title con line"/>
    <w:basedOn w:val="Title"/>
    <w:qFormat/>
    <w:rsid w:val="00D030D5"/>
    <w:pPr>
      <w:keepNext w:val="0"/>
      <w:keepLines w:val="0"/>
      <w:widowControl/>
      <w:pBdr>
        <w:top w:val="single" w:sz="12" w:space="1" w:color="C4BC96" w:themeColor="background2" w:themeShade="BF"/>
        <w:bottom w:val="single" w:sz="12" w:space="3" w:color="C4BC96" w:themeColor="background2" w:themeShade="BF"/>
      </w:pBdr>
      <w:spacing w:before="240" w:after="80" w:line="276" w:lineRule="auto"/>
      <w:contextualSpacing/>
      <w:jc w:val="center"/>
    </w:pPr>
    <w:rPr>
      <w:rFonts w:ascii="Noto Sans" w:eastAsiaTheme="majorEastAsia" w:hAnsi="Noto Sans" w:cs="Noto Sans"/>
      <w:bCs/>
      <w:color w:val="0A5B50"/>
      <w:spacing w:val="-10"/>
      <w:kern w:val="28"/>
      <w:sz w:val="32"/>
      <w:szCs w:val="3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youtube.com/watch?v=qC2CyJpKBwo" TargetMode="External"/><Relationship Id="rId18" Type="http://schemas.openxmlformats.org/officeDocument/2006/relationships/image" Target="media/image4.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www.youtube.com/watch?v=MDTCMqRH9-Y" TargetMode="External"/><Relationship Id="rId17" Type="http://schemas.openxmlformats.org/officeDocument/2006/relationships/hyperlink" Target="https://openstax.org/r/unit4-family" TargetMode="External"/><Relationship Id="rId2" Type="http://schemas.openxmlformats.org/officeDocument/2006/relationships/numbering" Target="numbering.xml"/><Relationship Id="rId16" Type="http://schemas.openxmlformats.org/officeDocument/2006/relationships/hyperlink" Target="https://www.youtube.com/watch?v=tsnfPccqdF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youtube.com/watch?v=MDTCMqRH9-Y" TargetMode="External"/><Relationship Id="rId5" Type="http://schemas.openxmlformats.org/officeDocument/2006/relationships/webSettings" Target="webSettings.xml"/><Relationship Id="rId15" Type="http://schemas.openxmlformats.org/officeDocument/2006/relationships/hyperlink" Target="https://www.youtube.com/watch?v=NW5cEepE_Ds" TargetMode="External"/><Relationship Id="rId10" Type="http://schemas.openxmlformats.org/officeDocument/2006/relationships/hyperlink" Target="https://rice.box.com/s/izfotixpsdzrixz0ivatue2nk8ptptk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XDTw5NaeRzs" TargetMode="External"/><Relationship Id="rId14" Type="http://schemas.openxmlformats.org/officeDocument/2006/relationships/hyperlink" Target="https://www.youtube.com/watch?v=NW5cEepE_D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KMNr5UvdUjJjo8zE9ynnk2j20Q==">CgMxLjAaHAoBMBIXChUIB0IRCgRMYXRvEglOb3ZhIE1vbm8aHAoBMRIXChUIB0IRCgRMYXRvEglOb3ZhIE1vbm8aGAoBMhITChEIB0INCgRMYXRvEgVDYXJkbxocCgEzEhcKFQgHQhEKBExhdG8SCU5vdmEgTW9ubxocCgE0EhcKFQgHQhEKBExhdG8SCU5vdmEgTW9ubxocCgE1EhcKFQgHQhEKBExhdG8SCU5vdmEgTW9ubzIIaC5namRneHM4AHIhMTc4R3ZReXVGZk9QZllYWllyaE50bEUxQ215UGxaaTV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1001</Words>
  <Characters>4714</Characters>
  <Application>Microsoft Office Word</Application>
  <DocSecurity>0</DocSecurity>
  <Lines>125</Lines>
  <Paragraphs>77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Unidad 4 Materiales de apoyo para las familias</dc:title>
  <dc:subject/>
  <dc:creator/>
  <cp:keywords/>
  <dc:description/>
  <cp:lastModifiedBy>Maddie Tong</cp:lastModifiedBy>
  <cp:revision>3</cp:revision>
  <dcterms:created xsi:type="dcterms:W3CDTF">2026-03-12T20:08:00Z</dcterms:created>
  <dcterms:modified xsi:type="dcterms:W3CDTF">2026-03-12T20:08:00Z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m122 Google Docs Renderer</vt:lpwstr>
  </property>
</Properties>
</file>