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7E0D7" w14:textId="566E8225" w:rsidR="00C33FEA" w:rsidRPr="004149C7" w:rsidRDefault="00145A9D" w:rsidP="00145A9D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Lato" w:hAnsi="Lato" w:cs="Lato"/>
          <w:color w:val="000000"/>
          <w:lang w:val="es-ES"/>
        </w:rPr>
      </w:pPr>
      <w:r w:rsidRPr="004149C7">
        <w:rPr>
          <w:noProof/>
          <w:lang w:val="es-ES"/>
        </w:rPr>
        <w:drawing>
          <wp:inline distT="114300" distB="114300" distL="114300" distR="114300" wp14:anchorId="6883A98B" wp14:editId="1E0C2D1D">
            <wp:extent cx="5943600" cy="635000"/>
            <wp:effectExtent l="0" t="0" r="0" b="0"/>
            <wp:docPr id="546529731" name="image2.png" descr="Logotipos de Openstax y la Universidad de R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29731" name="image2.png" descr="Logotipos de Openstax y la Universidad de Ric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A34425" w14:textId="6FA264ED" w:rsidR="004149C7" w:rsidRPr="004149C7" w:rsidRDefault="004149C7" w:rsidP="00145A9D">
      <w:pPr>
        <w:pStyle w:val="titleconline"/>
        <w:pBdr>
          <w:top w:val="single" w:sz="12" w:space="3" w:color="7F7F7F" w:themeColor="text1" w:themeTint="80"/>
          <w:bottom w:val="single" w:sz="12" w:space="3" w:color="7F7F7F" w:themeColor="text1" w:themeTint="80"/>
        </w:pBdr>
        <w:spacing w:before="0"/>
        <w:rPr>
          <w:lang w:val="es-ES"/>
        </w:rPr>
      </w:pPr>
      <w:r w:rsidRPr="004149C7">
        <w:rPr>
          <w:lang w:val="es-ES"/>
        </w:rPr>
        <w:t>Unidad 1 Materiales de apoyo para las familias</w:t>
      </w:r>
    </w:p>
    <w:p w14:paraId="6DA9567C" w14:textId="366083AC" w:rsidR="00C33FEA" w:rsidRPr="00145A9D" w:rsidRDefault="00145A9D" w:rsidP="00145A9D">
      <w:pPr>
        <w:spacing w:before="90" w:after="240"/>
        <w:rPr>
          <w:rFonts w:ascii="Noto Sans" w:eastAsia="Noto Sans" w:hAnsi="Noto Sans" w:cs="Noto Sans"/>
          <w:i/>
          <w:lang w:val="es-ES"/>
        </w:rPr>
      </w:pPr>
      <w:r w:rsidRPr="004149C7">
        <w:rPr>
          <w:rFonts w:ascii="Noto Sans" w:eastAsia="Noto Sans" w:hAnsi="Noto Sans" w:cs="Noto Sans"/>
          <w:i/>
          <w:lang w:val="es-ES"/>
        </w:rPr>
        <w:t>Familiarícese con los temas y conceptos que su estudiante aprenderá durante la Unidad 1.</w:t>
      </w:r>
    </w:p>
    <w:p w14:paraId="1467BA9A" w14:textId="77777777" w:rsidR="00C33FEA" w:rsidRPr="004149C7" w:rsidRDefault="00000000" w:rsidP="00145A9D">
      <w:pPr>
        <w:pStyle w:val="Heading1"/>
        <w:ind w:left="0"/>
        <w:rPr>
          <w:rFonts w:ascii="Noto Sans Medium" w:eastAsia="Noto Sans Medium" w:hAnsi="Noto Sans Medium" w:cs="Noto Sans Medium"/>
          <w:color w:val="5E6062"/>
          <w:lang w:val="es-ES"/>
        </w:rPr>
      </w:pPr>
      <w:r w:rsidRPr="004149C7">
        <w:rPr>
          <w:lang w:val="es-ES"/>
        </w:rPr>
        <w:t>Ecuaciones Lineales</w:t>
      </w:r>
    </w:p>
    <w:p w14:paraId="6A6E5A9E" w14:textId="77777777" w:rsidR="00C33FEA" w:rsidRPr="004149C7" w:rsidRDefault="00000000" w:rsidP="00145A9D">
      <w:pPr>
        <w:pStyle w:val="Heading2"/>
        <w:spacing w:line="271" w:lineRule="auto"/>
        <w:ind w:left="0" w:right="381"/>
        <w:rPr>
          <w:rFonts w:ascii="Noto Sans" w:eastAsia="Noto Sans" w:hAnsi="Noto Sans" w:cs="Noto Sans"/>
          <w:lang w:val="es-ES"/>
        </w:rPr>
      </w:pPr>
      <w:r w:rsidRPr="004149C7">
        <w:rPr>
          <w:rFonts w:ascii="Noto Sans" w:eastAsia="Noto Sans" w:hAnsi="Noto Sans" w:cs="Noto Sans"/>
          <w:lang w:val="es-ES"/>
        </w:rPr>
        <w:t>En esta unidad, su estudiante analizará restricciones sobre diferentes cantidades. Por ejemplo:</w:t>
      </w:r>
    </w:p>
    <w:p w14:paraId="269753D7" w14:textId="77777777" w:rsidR="00C33FEA" w:rsidRPr="00145A9D" w:rsidRDefault="00000000" w:rsidP="00145A9D">
      <w:pPr>
        <w:pStyle w:val="ListParagraph"/>
        <w:numPr>
          <w:ilvl w:val="0"/>
          <w:numId w:val="4"/>
        </w:numPr>
        <w:rPr>
          <w:lang w:val="es-ES"/>
        </w:rPr>
      </w:pPr>
      <w:r w:rsidRPr="00145A9D">
        <w:rPr>
          <w:lang w:val="es-ES"/>
        </w:rPr>
        <w:t>La cantidad que se gasta en una bicicleta puede estar limitada por lo que haya ahorrado.</w:t>
      </w:r>
    </w:p>
    <w:p w14:paraId="16781CED" w14:textId="77777777" w:rsidR="00C33FEA" w:rsidRPr="00145A9D" w:rsidRDefault="00000000" w:rsidP="00145A9D">
      <w:pPr>
        <w:pStyle w:val="ListParagraph"/>
        <w:numPr>
          <w:ilvl w:val="0"/>
          <w:numId w:val="4"/>
        </w:numPr>
        <w:rPr>
          <w:lang w:val="es-ES"/>
        </w:rPr>
      </w:pPr>
      <w:r w:rsidRPr="00145A9D">
        <w:rPr>
          <w:lang w:val="es-ES"/>
        </w:rPr>
        <w:t>Para poder formar parte de un equipo deportivo, es posible que su hijo tenga que practicar un número mínimo de horas.</w:t>
      </w:r>
    </w:p>
    <w:p w14:paraId="18FA5DF5" w14:textId="77777777" w:rsidR="00C33FEA" w:rsidRPr="004149C7" w:rsidRDefault="00000000" w:rsidP="004149C7">
      <w:pPr>
        <w:pStyle w:val="Heading2"/>
        <w:spacing w:before="190" w:after="200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lang w:val="es-ES"/>
        </w:rPr>
        <w:t xml:space="preserve">A </w:t>
      </w:r>
      <w:proofErr w:type="gramStart"/>
      <w:r w:rsidRPr="004149C7">
        <w:rPr>
          <w:rFonts w:ascii="Noto Sans" w:eastAsia="Noto Sans" w:hAnsi="Noto Sans" w:cs="Noto Sans"/>
          <w:lang w:val="es-ES"/>
        </w:rPr>
        <w:t>continuación</w:t>
      </w:r>
      <w:proofErr w:type="gramEnd"/>
      <w:r w:rsidRPr="004149C7">
        <w:rPr>
          <w:rFonts w:ascii="Noto Sans" w:eastAsia="Noto Sans" w:hAnsi="Noto Sans" w:cs="Noto Sans"/>
          <w:lang w:val="es-ES"/>
        </w:rPr>
        <w:t xml:space="preserve"> encontrará algunas formas de escribir restricciones utilizando notación matemática</w:t>
      </w:r>
    </w:p>
    <w:tbl>
      <w:tblPr>
        <w:tblStyle w:val="a"/>
        <w:tblW w:w="9360" w:type="dxa"/>
        <w:tblInd w:w="180" w:type="dxa"/>
        <w:tblBorders>
          <w:top w:val="single" w:sz="8" w:space="0" w:color="095B4F"/>
          <w:left w:val="single" w:sz="8" w:space="0" w:color="095B4F"/>
          <w:bottom w:val="single" w:sz="8" w:space="0" w:color="095B4F"/>
          <w:right w:val="single" w:sz="8" w:space="0" w:color="095B4F"/>
          <w:insideH w:val="single" w:sz="8" w:space="0" w:color="095B4F"/>
          <w:insideV w:val="single" w:sz="8" w:space="0" w:color="095B4F"/>
        </w:tblBorders>
        <w:tblLayout w:type="fixed"/>
        <w:tblLook w:val="0020" w:firstRow="1" w:lastRow="0" w:firstColumn="0" w:lastColumn="0" w:noHBand="0" w:noVBand="0"/>
      </w:tblPr>
      <w:tblGrid>
        <w:gridCol w:w="6900"/>
        <w:gridCol w:w="2460"/>
      </w:tblGrid>
      <w:tr w:rsidR="00C33FEA" w:rsidRPr="004149C7" w14:paraId="6FA98643" w14:textId="77777777" w:rsidTr="004149C7">
        <w:trPr>
          <w:trHeight w:val="599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095B4F"/>
          </w:tcPr>
          <w:p w14:paraId="57F339C6" w14:textId="77777777" w:rsidR="00C33FEA" w:rsidRPr="004149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149"/>
              <w:rPr>
                <w:rFonts w:ascii="Noto Sans" w:eastAsia="Noto Sans" w:hAnsi="Noto Sans" w:cs="Noto Sans"/>
                <w:b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b/>
                <w:color w:val="FFFFFF"/>
                <w:lang w:val="es-ES"/>
              </w:rPr>
              <w:t>Restricciones del mundo real</w:t>
            </w:r>
            <w:r w:rsidRPr="004149C7">
              <w:rPr>
                <w:noProof/>
                <w:lang w:val="es-ES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hidden="0" allowOverlap="1" wp14:anchorId="750ACFBD" wp14:editId="3AD084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943600" cy="381000"/>
                      <wp:effectExtent l="0" t="0" r="0" b="0"/>
                      <wp:wrapNone/>
                      <wp:docPr id="1962772106" name="Group 1962772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43600" cy="381000"/>
                                <a:chOff x="2374200" y="3589500"/>
                                <a:chExt cx="5943600" cy="381025"/>
                              </a:xfrm>
                            </wpg:grpSpPr>
                            <wpg:grpSp>
                              <wpg:cNvPr id="1982757201" name="Group 1982757201"/>
                              <wpg:cNvGrpSpPr/>
                              <wpg:grpSpPr>
                                <a:xfrm>
                                  <a:off x="2374200" y="3589500"/>
                                  <a:ext cx="5943600" cy="381012"/>
                                  <a:chOff x="0" y="0"/>
                                  <a:chExt cx="5943600" cy="381012"/>
                                </a:xfrm>
                              </wpg:grpSpPr>
                              <wps:wsp>
                                <wps:cNvPr id="1674389599" name="Rectangle 1674389599"/>
                                <wps:cNvSpPr/>
                                <wps:spPr>
                                  <a:xfrm>
                                    <a:off x="0" y="0"/>
                                    <a:ext cx="59436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4FC41EA" w14:textId="77777777" w:rsidR="00C33FEA" w:rsidRDefault="00C33FE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73715562" name="Freeform 1473715562"/>
                                <wps:cNvSpPr/>
                                <wps:spPr>
                                  <a:xfrm>
                                    <a:off x="0" y="12"/>
                                    <a:ext cx="5943600" cy="381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943600" h="381000" extrusionOk="0">
                                        <a:moveTo>
                                          <a:pt x="5943600" y="0"/>
                                        </a:moveTo>
                                        <a:lnTo>
                                          <a:pt x="438150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81000"/>
                                        </a:lnTo>
                                        <a:lnTo>
                                          <a:pt x="4381500" y="381000"/>
                                        </a:lnTo>
                                        <a:lnTo>
                                          <a:pt x="5943600" y="381000"/>
                                        </a:lnTo>
                                        <a:lnTo>
                                          <a:pt x="59436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95B4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0ACFBD" id="Group 1962772106" o:spid="_x0000_s1026" style="position:absolute;left:0;text-align:left;margin-left:0;margin-top:0;width:468pt;height:30pt;z-index:-251658240;mso-wrap-distance-left:0;mso-wrap-distance-right:0" coordorigin="23742,35895" coordsize="59436,38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">
                      <v:group id="Group 1982757201" o:spid="_x0000_s1027" style="position:absolute;left:23742;top:35895;width:59436;height:3810" coordsize="59436,3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">
                        <v:rect id="Rectangle 1674389599" o:spid="_x0000_s1028" style="position:absolute;width:59436;height:381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" filled="f" stroked="f">
                          <v:textbox inset="2.53958mm,2.53958mm,2.53958mm,2.53958mm">
                            <w:txbxContent>
                              <w:p w14:paraId="34FC41EA" w14:textId="77777777" w:rsidR="00C33FEA" w:rsidRDefault="00C33FE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473715562" o:spid="_x0000_s1029" style="position:absolute;width:59436;height:3810;visibility:visible;mso-wrap-style:square;v-text-anchor:middle" coordsize="5943600,381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" path="m5943600,l4381500,,,,,381000r4381500,l5943600,381000,5943600,xe" fillcolor="#095b4f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</w:tcBorders>
            <w:shd w:val="clear" w:color="auto" w:fill="095B4F"/>
          </w:tcPr>
          <w:p w14:paraId="28FC3C7E" w14:textId="77777777" w:rsidR="00C33FEA" w:rsidRPr="004149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149"/>
              <w:rPr>
                <w:rFonts w:ascii="Noto Sans" w:eastAsia="Noto Sans" w:hAnsi="Noto Sans" w:cs="Noto Sans"/>
                <w:b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b/>
                <w:color w:val="FFFFFF"/>
                <w:lang w:val="es-ES"/>
              </w:rPr>
              <w:t>En símbolos</w:t>
            </w:r>
          </w:p>
        </w:tc>
      </w:tr>
      <w:tr w:rsidR="00C33FEA" w:rsidRPr="004149C7" w14:paraId="021D0C3C" w14:textId="77777777" w:rsidTr="004149C7">
        <w:trPr>
          <w:trHeight w:val="900"/>
        </w:trPr>
        <w:tc>
          <w:tcPr>
            <w:tcW w:w="6900" w:type="dxa"/>
            <w:tcBorders>
              <w:top w:val="nil"/>
            </w:tcBorders>
          </w:tcPr>
          <w:p w14:paraId="5590A609" w14:textId="77777777" w:rsidR="00C33FEA" w:rsidRPr="004149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8" w:line="278" w:lineRule="auto"/>
              <w:ind w:left="139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Un edificio de apartamentos sólo admite perros que pesen menos de 20 libras.</w:t>
            </w:r>
          </w:p>
        </w:tc>
        <w:tc>
          <w:tcPr>
            <w:tcW w:w="2460" w:type="dxa"/>
            <w:tcBorders>
              <w:top w:val="nil"/>
            </w:tcBorders>
          </w:tcPr>
          <w:p w14:paraId="293E7E1D" w14:textId="77777777" w:rsidR="00C33FEA" w:rsidRPr="004149C7" w:rsidRDefault="00C33FEA" w:rsidP="00145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jc w:val="center"/>
              <w:rPr>
                <w:rFonts w:ascii="Noto Sans" w:eastAsia="Noto Sans" w:hAnsi="Noto Sans" w:cs="Noto Sans"/>
                <w:color w:val="000000"/>
                <w:lang w:val="es-ES"/>
              </w:rPr>
            </w:pPr>
          </w:p>
          <w:p w14:paraId="5D78E604" w14:textId="630E68B7" w:rsidR="00C33FEA" w:rsidRPr="004149C7" w:rsidRDefault="004149C7" w:rsidP="00145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Noto Sans" w:eastAsia="Noto Sans" w:hAnsi="Noto Sans" w:cs="Noto Sans"/>
                <w:color w:val="000000"/>
                <w:lang w:val="es-ES"/>
              </w:rPr>
            </w:pPr>
            <m:oMathPara>
              <m:oMath>
                <m: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 xml:space="preserve"> &lt; 20</m:t>
                </m:r>
              </m:oMath>
            </m:oMathPara>
          </w:p>
        </w:tc>
      </w:tr>
      <w:tr w:rsidR="00C33FEA" w:rsidRPr="004149C7" w14:paraId="2794D61A" w14:textId="77777777" w:rsidTr="004149C7">
        <w:trPr>
          <w:trHeight w:val="900"/>
        </w:trPr>
        <w:tc>
          <w:tcPr>
            <w:tcW w:w="6900" w:type="dxa"/>
          </w:tcPr>
          <w:p w14:paraId="2F6B190A" w14:textId="77777777" w:rsidR="00C33FEA" w:rsidRPr="004149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2" w:line="278" w:lineRule="auto"/>
              <w:ind w:left="139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Una receta de guiso requiere cuatro tazas de verduras. Tiene champiñones, judías verdes y brócoli.</w:t>
            </w:r>
          </w:p>
        </w:tc>
        <w:tc>
          <w:tcPr>
            <w:tcW w:w="2460" w:type="dxa"/>
          </w:tcPr>
          <w:p w14:paraId="3AAC53CD" w14:textId="77777777" w:rsidR="00C33FEA" w:rsidRPr="004149C7" w:rsidRDefault="00C33FEA" w:rsidP="00145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jc w:val="center"/>
              <w:rPr>
                <w:rFonts w:ascii="Noto Sans" w:eastAsia="Noto Sans" w:hAnsi="Noto Sans" w:cs="Noto Sans"/>
                <w:color w:val="000000"/>
                <w:lang w:val="es-ES"/>
              </w:rPr>
            </w:pPr>
          </w:p>
          <w:p w14:paraId="0017AEAD" w14:textId="71210BCC" w:rsidR="00C33FEA" w:rsidRPr="004149C7" w:rsidRDefault="004149C7" w:rsidP="00145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Noto Sans" w:eastAsia="Noto Sans" w:hAnsi="Noto Sans" w:cs="Noto Sans"/>
                <w:color w:val="000000"/>
                <w:lang w:val="es-ES"/>
              </w:rPr>
            </w:pPr>
            <m:oMathPara>
              <m:oMath>
                <m: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 xml:space="preserve"> + </m:t>
                </m:r>
                <m: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 xml:space="preserve"> + </m:t>
                </m:r>
                <m: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 xml:space="preserve"> = 4</m:t>
                </m:r>
              </m:oMath>
            </m:oMathPara>
          </w:p>
        </w:tc>
      </w:tr>
      <w:tr w:rsidR="00C33FEA" w:rsidRPr="004149C7" w14:paraId="611F6F74" w14:textId="77777777" w:rsidTr="004149C7">
        <w:trPr>
          <w:trHeight w:val="1199"/>
        </w:trPr>
        <w:tc>
          <w:tcPr>
            <w:tcW w:w="6900" w:type="dxa"/>
          </w:tcPr>
          <w:p w14:paraId="13E66037" w14:textId="77777777" w:rsidR="00C33FEA" w:rsidRPr="004149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139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Para que un concierto se lleve a cabo, los artistas tienen que asegurarse la venta</w:t>
            </w:r>
            <w:r w:rsidRPr="004149C7">
              <w:rPr>
                <w:rFonts w:ascii="Noto Sans" w:eastAsia="Noto Sans" w:hAnsi="Noto Sans" w:cs="Noto Sans"/>
                <w:lang w:val="es-ES"/>
              </w:rPr>
              <w:t xml:space="preserve"> </w:t>
            </w: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de $1000 en entradas. Las entradas para menores de 18 años cuestan $12.50, y las de adultos $15.</w:t>
            </w:r>
          </w:p>
        </w:tc>
        <w:tc>
          <w:tcPr>
            <w:tcW w:w="2460" w:type="dxa"/>
          </w:tcPr>
          <w:p w14:paraId="0805EB03" w14:textId="77777777" w:rsidR="00C33FEA" w:rsidRPr="004149C7" w:rsidRDefault="00C33FEA" w:rsidP="00145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/>
              <w:jc w:val="center"/>
              <w:rPr>
                <w:rFonts w:ascii="Noto Sans" w:eastAsia="Noto Sans" w:hAnsi="Noto Sans" w:cs="Noto Sans"/>
                <w:color w:val="000000"/>
                <w:lang w:val="es-ES"/>
              </w:rPr>
            </w:pPr>
          </w:p>
          <w:p w14:paraId="66157B13" w14:textId="7B944130" w:rsidR="00C33FEA" w:rsidRPr="004149C7" w:rsidRDefault="004149C7" w:rsidP="00145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Noto Sans" w:eastAsia="Noto Sans" w:hAnsi="Noto Sans" w:cs="Noto Sans"/>
                <w:color w:val="000000"/>
                <w:lang w:val="es-E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>12. 5</m:t>
                </m:r>
                <m: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 xml:space="preserve"> + 15</m:t>
                </m:r>
                <m: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 xml:space="preserve"> ≥ 1, 000</m:t>
                </m:r>
              </m:oMath>
            </m:oMathPara>
          </w:p>
        </w:tc>
      </w:tr>
      <w:tr w:rsidR="00C33FEA" w:rsidRPr="004149C7" w14:paraId="2F008158" w14:textId="77777777" w:rsidTr="004149C7">
        <w:trPr>
          <w:trHeight w:val="880"/>
        </w:trPr>
        <w:tc>
          <w:tcPr>
            <w:tcW w:w="6900" w:type="dxa"/>
          </w:tcPr>
          <w:p w14:paraId="0E039008" w14:textId="77777777" w:rsidR="00C33FEA" w:rsidRPr="004149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 w:line="278" w:lineRule="auto"/>
              <w:ind w:left="139" w:right="199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Necesita $1.50 en monedas para un parquímetro. Tiene un montón de monedas de cinco y diez centavos en el bolsillo.</w:t>
            </w:r>
          </w:p>
        </w:tc>
        <w:tc>
          <w:tcPr>
            <w:tcW w:w="2460" w:type="dxa"/>
          </w:tcPr>
          <w:p w14:paraId="39B9430C" w14:textId="77777777" w:rsidR="00C33FEA" w:rsidRPr="004149C7" w:rsidRDefault="00C33FEA" w:rsidP="00145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jc w:val="center"/>
              <w:rPr>
                <w:rFonts w:ascii="Noto Sans" w:eastAsia="Noto Sans" w:hAnsi="Noto Sans" w:cs="Noto Sans"/>
                <w:color w:val="000000"/>
                <w:lang w:val="es-ES"/>
              </w:rPr>
            </w:pPr>
          </w:p>
          <w:p w14:paraId="134DE96C" w14:textId="7DEBA0DD" w:rsidR="00C33FEA" w:rsidRPr="004149C7" w:rsidRDefault="004149C7" w:rsidP="00145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Noto Sans" w:eastAsia="Noto Sans" w:hAnsi="Noto Sans" w:cs="Noto Sans"/>
                <w:color w:val="000000"/>
                <w:lang w:val="es-E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>5</m:t>
                </m:r>
                <m: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 xml:space="preserve"> + 10</m:t>
                </m:r>
                <m: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="Noto Sans" w:hAnsi="Cambria Math" w:cs="Noto Sans"/>
                    <w:color w:val="000000"/>
                    <w:lang w:val="es-ES"/>
                  </w:rPr>
                  <m:t xml:space="preserve"> = 150</m:t>
                </m:r>
              </m:oMath>
            </m:oMathPara>
          </w:p>
        </w:tc>
      </w:tr>
    </w:tbl>
    <w:p w14:paraId="416ECDC8" w14:textId="77777777" w:rsidR="00C33FEA" w:rsidRPr="004149C7" w:rsidRDefault="00000000" w:rsidP="00145A9D">
      <w:pPr>
        <w:spacing w:before="240" w:after="240"/>
        <w:rPr>
          <w:lang w:val="es-ES"/>
        </w:rPr>
      </w:pPr>
      <w:r w:rsidRPr="004149C7">
        <w:rPr>
          <w:lang w:val="es-ES"/>
        </w:rPr>
        <w:t>En el caso de los parquímetros, podemos ver que si utilizamos más monedas de diez centavos para obtener $1.50, podemos utilizar menos monedas de cinco centavos y viceversa. Un gráfico nos permite ver esta relación con mayor claridad.</w:t>
      </w:r>
    </w:p>
    <w:tbl>
      <w:tblPr>
        <w:tblW w:w="10530" w:type="dxa"/>
        <w:tblLayout w:type="fixed"/>
        <w:tblLook w:val="04A0" w:firstRow="1" w:lastRow="0" w:firstColumn="1" w:lastColumn="0" w:noHBand="0" w:noVBand="1"/>
      </w:tblPr>
      <w:tblGrid>
        <w:gridCol w:w="6300"/>
        <w:gridCol w:w="4230"/>
      </w:tblGrid>
      <w:tr w:rsidR="00C33FEA" w:rsidRPr="004149C7" w14:paraId="64B5D1EB" w14:textId="77777777" w:rsidTr="004149C7">
        <w:tc>
          <w:tcPr>
            <w:tcW w:w="6300" w:type="dxa"/>
          </w:tcPr>
          <w:p w14:paraId="52D95011" w14:textId="77777777" w:rsidR="00C33FEA" w:rsidRPr="004149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eastAsia="Noto Sans" w:hAnsi="Noto Sans" w:cs="Noto Sans"/>
                <w:lang w:val="es-ES"/>
              </w:rPr>
            </w:pPr>
            <w:r w:rsidRPr="004149C7">
              <w:rPr>
                <w:rFonts w:ascii="Noto Sans" w:eastAsia="Noto Sans" w:hAnsi="Noto Sans" w:cs="Noto Sans"/>
                <w:noProof/>
                <w:lang w:val="es-ES"/>
              </w:rPr>
              <w:lastRenderedPageBreak/>
              <mc:AlternateContent>
                <mc:Choice Requires="wpg">
                  <w:drawing>
                    <wp:inline distT="0" distB="0" distL="114300" distR="114300" wp14:anchorId="6C6D03E0" wp14:editId="7FDFD625">
                      <wp:extent cx="3736623" cy="1851378"/>
                      <wp:effectExtent l="0" t="12700" r="0" b="3175"/>
                      <wp:docPr id="1962772109" name="Group 1962772109" descr="Un gráfico que muestra una serie de puntos negros formando una línea recta que baja. Cada punto del gráfico representa una combinación de monedas de cinco y diez centavos que suman $1.50. Tres de los puntos marcados son (2,14), (6,12) y (10,10)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36623" cy="1851378"/>
                                <a:chOff x="3410520" y="2927512"/>
                                <a:chExt cx="3870960" cy="1704977"/>
                              </a:xfrm>
                            </wpg:grpSpPr>
                            <wpg:grpSp>
                              <wpg:cNvPr id="444869021" name="Group 444869021"/>
                              <wpg:cNvGrpSpPr/>
                              <wpg:grpSpPr>
                                <a:xfrm>
                                  <a:off x="3410520" y="2927512"/>
                                  <a:ext cx="3870960" cy="1704977"/>
                                  <a:chOff x="0" y="0"/>
                                  <a:chExt cx="3870960" cy="1704977"/>
                                </a:xfrm>
                              </wpg:grpSpPr>
                              <wps:wsp>
                                <wps:cNvPr id="100045711" name="Rectangle 100045711"/>
                                <wps:cNvSpPr/>
                                <wps:spPr>
                                  <a:xfrm>
                                    <a:off x="0" y="0"/>
                                    <a:ext cx="3870950" cy="1704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D82BFD2" w14:textId="77777777" w:rsidR="00C33FEA" w:rsidRDefault="00C33FE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3" name="Shape 13"/>
                                  <pic:cNvPicPr preferRelativeResize="0"/>
                                </pic:nvPicPr>
                                <pic:blipFill rotWithShape="1">
                                  <a:blip r:embed="rId10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57366"/>
                                    <a:ext cx="3870960" cy="1514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436308199" name="Rectangle 436308199"/>
                                <wps:cNvSpPr/>
                                <wps:spPr>
                                  <a:xfrm>
                                    <a:off x="857251" y="1388425"/>
                                    <a:ext cx="2514600" cy="259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5697DA1" w14:textId="77777777" w:rsidR="00C33FEA" w:rsidRDefault="00000000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número de monedas de cinco centavos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237489642" name="Rectangle 1237489642"/>
                                <wps:cNvSpPr/>
                                <wps:spPr>
                                  <a:xfrm rot="-5400000">
                                    <a:off x="-754583" y="754698"/>
                                    <a:ext cx="1704977" cy="1955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1DE4E76" w14:textId="77777777" w:rsidR="00C33FEA" w:rsidRDefault="00000000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14"/>
                                        </w:rPr>
                                        <w:t>número de monedas de diez centavos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6D03E0" id="Group 1962772109" o:spid="_x0000_s1030" alt="Un gráfico que muestra una serie de puntos negros formando una línea recta que baja. Cada punto del gráfico representa una combinación de monedas de cinco y diez centavos que suman $1.50. Tres de los puntos marcados son (2,14), (6,12) y (10,10)." style="width:294.2pt;height:145.8pt;mso-position-horizontal-relative:char;mso-position-vertical-relative:line" coordorigin="34105,29275" coordsize="38709,1704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">
                      <v:group id="Group 444869021" o:spid="_x0000_s1031" style="position:absolute;left:34105;top:29275;width:38709;height:17049" coordsize="38709,170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">
                        <v:rect id="Rectangle 100045711" o:spid="_x0000_s1032" style="position:absolute;width:38709;height:170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" filled="f" stroked="f">
                          <v:textbox inset="2.53958mm,2.53958mm,2.53958mm,2.53958mm">
                            <w:txbxContent>
                              <w:p w14:paraId="6D82BFD2" w14:textId="77777777" w:rsidR="00C33FEA" w:rsidRDefault="00C33FE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13" o:spid="_x0000_s1033" type="#_x0000_t75" style="position:absolute;top:573;width:38709;height:15145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">
                          <v:imagedata r:id="rId11" o:title=""/>
                        </v:shape>
                        <v:rect id="Rectangle 436308199" o:spid="_x0000_s1034" style="position:absolute;left:8572;top:13884;width:25146;height:25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" filled="f" stroked="f">
                          <v:textbox inset="0,0,0,0">
                            <w:txbxContent>
                              <w:p w14:paraId="15697DA1" w14:textId="77777777" w:rsidR="00C33FEA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número de monedas de cinco centavos</w:t>
                                </w:r>
                              </w:p>
                            </w:txbxContent>
                          </v:textbox>
                        </v:rect>
                        <v:rect id="Rectangle 1237489642" o:spid="_x0000_s1035" style="position:absolute;left:-7546;top:7547;width:17049;height:1955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" filled="f" stroked="f">
                          <v:textbox inset="0,0,0,0">
                            <w:txbxContent>
                              <w:p w14:paraId="61DE4E76" w14:textId="77777777" w:rsidR="00C33FEA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4"/>
                                  </w:rPr>
                                  <w:t>número de monedas de diez centavos</w:t>
                                </w:r>
                              </w:p>
                            </w:txbxContent>
                          </v:textbox>
                        </v:rect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30" w:type="dxa"/>
          </w:tcPr>
          <w:p w14:paraId="75E170EB" w14:textId="77777777" w:rsidR="00C33FEA" w:rsidRPr="004149C7" w:rsidRDefault="00000000">
            <w:pPr>
              <w:rPr>
                <w:rFonts w:ascii="Noto Sans" w:eastAsia="Noto Sans" w:hAnsi="Noto Sans" w:cs="Noto Sans"/>
                <w:lang w:val="es-ES"/>
              </w:rPr>
            </w:pPr>
            <w:r w:rsidRPr="004149C7">
              <w:rPr>
                <w:rFonts w:ascii="Noto Sans" w:eastAsia="Noto Sans" w:hAnsi="Noto Sans" w:cs="Noto Sans"/>
                <w:lang w:val="es-ES"/>
              </w:rPr>
              <w:t>Cada punto del gráfico representa una combinación de monedas de cinco y diez centavos que suman $1.50. Por ejemplo, si utiliza 8 monedas de cinco céntimos (por valor de $0.40), necesitará 11 monedas de diez centavos (por valor de $1.10).</w:t>
            </w:r>
          </w:p>
        </w:tc>
      </w:tr>
    </w:tbl>
    <w:p w14:paraId="61117BAD" w14:textId="77777777" w:rsidR="00C33FEA" w:rsidRDefault="00C33FEA">
      <w:pPr>
        <w:ind w:left="4430"/>
        <w:rPr>
          <w:rFonts w:ascii="Noto Sans" w:eastAsia="Noto Sans" w:hAnsi="Noto Sans" w:cs="Noto Sans"/>
          <w:i/>
          <w:lang w:val="es-ES"/>
        </w:rPr>
      </w:pPr>
    </w:p>
    <w:p w14:paraId="5CD41BA1" w14:textId="77777777" w:rsidR="00EB7652" w:rsidRPr="00EB7652" w:rsidRDefault="00EB7652" w:rsidP="00EB7652">
      <w:pPr>
        <w:rPr>
          <w:rFonts w:ascii="Noto Sans" w:eastAsia="Noto Sans" w:hAnsi="Noto Sans" w:cs="Noto Sans"/>
          <w:lang w:val="es-ES"/>
        </w:rPr>
        <w:sectPr w:rsidR="00EB7652" w:rsidRPr="00EB765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320" w:right="1180" w:bottom="0" w:left="1280" w:header="720" w:footer="720" w:gutter="0"/>
          <w:pgNumType w:start="1"/>
          <w:cols w:space="720"/>
        </w:sectPr>
      </w:pPr>
    </w:p>
    <w:p w14:paraId="5034E2A7" w14:textId="77777777" w:rsidR="00C33FEA" w:rsidRPr="004149C7" w:rsidRDefault="00000000">
      <w:pPr>
        <w:pStyle w:val="Heading1"/>
        <w:rPr>
          <w:lang w:val="es-ES"/>
        </w:rPr>
      </w:pPr>
      <w:r w:rsidRPr="004149C7">
        <w:rPr>
          <w:lang w:val="es-ES"/>
        </w:rPr>
        <w:lastRenderedPageBreak/>
        <w:t>Aplique</w:t>
      </w:r>
    </w:p>
    <w:p w14:paraId="17E8017A" w14:textId="77777777" w:rsidR="00C33FEA" w:rsidRPr="004149C7" w:rsidRDefault="00000000" w:rsidP="002D4D71">
      <w:pPr>
        <w:pStyle w:val="Heading2"/>
        <w:rPr>
          <w:rFonts w:ascii="Noto Sans" w:eastAsia="Noto Sans" w:hAnsi="Noto Sans" w:cs="Noto Sans"/>
          <w:lang w:val="es-ES"/>
        </w:rPr>
      </w:pPr>
      <w:r w:rsidRPr="004149C7">
        <w:rPr>
          <w:rFonts w:ascii="Noto Sans" w:eastAsia="Noto Sans" w:hAnsi="Noto Sans" w:cs="Noto Sans"/>
          <w:lang w:val="es-ES"/>
        </w:rPr>
        <w:t>Intente realizar esta tarea con su estudiante</w:t>
      </w:r>
    </w:p>
    <w:p w14:paraId="3A8D72DF" w14:textId="77777777" w:rsidR="00C33FEA" w:rsidRPr="004149C7" w:rsidRDefault="00000000">
      <w:pPr>
        <w:pBdr>
          <w:top w:val="nil"/>
          <w:left w:val="nil"/>
          <w:bottom w:val="nil"/>
          <w:right w:val="nil"/>
          <w:between w:val="nil"/>
        </w:pBdr>
        <w:spacing w:before="41"/>
        <w:ind w:left="160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Priya ahorra dinero para ir a un viaje escolar de una noche.</w:t>
      </w:r>
    </w:p>
    <w:p w14:paraId="5F7CAEC6" w14:textId="77777777" w:rsidR="00C33FEA" w:rsidRPr="004149C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</w:tabs>
        <w:spacing w:before="41"/>
        <w:ind w:left="879" w:hanging="359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El costo del viaje es de $360.</w:t>
      </w:r>
    </w:p>
    <w:p w14:paraId="4D49D2FF" w14:textId="77777777" w:rsidR="00C33FEA" w:rsidRPr="004149C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</w:tabs>
        <w:spacing w:before="40"/>
        <w:ind w:left="879" w:hanging="359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Ella tiene un trabajo en una tienda, donde gana $9 por hora.</w:t>
      </w:r>
    </w:p>
    <w:p w14:paraId="24305E26" w14:textId="77777777" w:rsidR="00C33FEA" w:rsidRPr="004149C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</w:tabs>
        <w:spacing w:before="40"/>
        <w:ind w:left="879" w:hanging="359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Cuando trabaja de niñera para una familia de su vecindario, gana $12 por hora.</w:t>
      </w:r>
    </w:p>
    <w:p w14:paraId="6E98A5A7" w14:textId="10EEDFFC" w:rsidR="00C33FEA" w:rsidRPr="004149C7" w:rsidRDefault="00000000">
      <w:pPr>
        <w:pBdr>
          <w:top w:val="nil"/>
          <w:left w:val="nil"/>
          <w:bottom w:val="nil"/>
          <w:right w:val="nil"/>
          <w:between w:val="nil"/>
        </w:pBdr>
        <w:spacing w:before="241" w:line="276" w:lineRule="auto"/>
        <w:ind w:left="160" w:right="141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 xml:space="preserve">La ecuación </w:t>
      </w:r>
      <m:oMath>
        <m:r>
          <m:rPr>
            <m:sty m:val="p"/>
          </m:rPr>
          <w:rPr>
            <w:rFonts w:ascii="Cambria Math" w:eastAsia="Noto Sans" w:hAnsi="Cambria Math" w:cs="Noto Sans"/>
            <w:color w:val="000000"/>
            <w:lang w:val="es-ES"/>
          </w:rPr>
          <m:t>9</m:t>
        </m:r>
        <m:r>
          <w:rPr>
            <w:rFonts w:ascii="Cambria Math" w:eastAsia="Noto Sans" w:hAnsi="Cambria Math" w:cs="Noto Sans"/>
            <w:color w:val="000000"/>
            <w:lang w:val="es-ES"/>
          </w:rPr>
          <m:t>x</m:t>
        </m:r>
        <m:r>
          <m:rPr>
            <m:sty m:val="p"/>
          </m:rPr>
          <w:rPr>
            <w:rFonts w:ascii="Cambria Math" w:eastAsia="Noto Sans" w:hAnsi="Cambria Math" w:cs="Noto Sans"/>
            <w:color w:val="000000"/>
            <w:lang w:val="es-ES"/>
          </w:rPr>
          <m:t xml:space="preserve"> + 12</m:t>
        </m:r>
        <m:r>
          <w:rPr>
            <w:rFonts w:ascii="Cambria Math" w:eastAsia="Noto Sans" w:hAnsi="Cambria Math" w:cs="Noto Sans"/>
            <w:color w:val="000000"/>
            <w:lang w:val="es-ES"/>
          </w:rPr>
          <m:t>y</m:t>
        </m:r>
        <m:r>
          <m:rPr>
            <m:sty m:val="p"/>
          </m:rPr>
          <w:rPr>
            <w:rFonts w:ascii="Cambria Math" w:eastAsia="Noto Sans" w:hAnsi="Cambria Math" w:cs="Noto Sans"/>
            <w:color w:val="000000"/>
            <w:lang w:val="es-ES"/>
          </w:rPr>
          <m:t xml:space="preserve"> = 360 </m:t>
        </m:r>
      </m:oMath>
      <w:r w:rsidRPr="004149C7">
        <w:rPr>
          <w:rFonts w:ascii="Noto Sans" w:eastAsia="Noto Sans" w:hAnsi="Noto Sans" w:cs="Noto Sans"/>
          <w:color w:val="000000"/>
          <w:lang w:val="es-ES"/>
        </w:rPr>
        <w:t xml:space="preserve">representa todas las combinaciones de horas que Priya podría trabajar en cada empleo y ganar un total de $360. A </w:t>
      </w:r>
      <w:proofErr w:type="gramStart"/>
      <w:r w:rsidRPr="004149C7">
        <w:rPr>
          <w:rFonts w:ascii="Noto Sans" w:eastAsia="Noto Sans" w:hAnsi="Noto Sans" w:cs="Noto Sans"/>
          <w:color w:val="000000"/>
          <w:lang w:val="es-ES"/>
        </w:rPr>
        <w:t>continuación</w:t>
      </w:r>
      <w:proofErr w:type="gramEnd"/>
      <w:r w:rsidRPr="004149C7">
        <w:rPr>
          <w:rFonts w:ascii="Noto Sans" w:eastAsia="Noto Sans" w:hAnsi="Noto Sans" w:cs="Noto Sans"/>
          <w:color w:val="000000"/>
          <w:lang w:val="es-ES"/>
        </w:rPr>
        <w:t xml:space="preserve"> se muestra un gráfico con esas combinaciones:</w:t>
      </w:r>
    </w:p>
    <w:p w14:paraId="7117ED4D" w14:textId="77777777" w:rsidR="00C33FEA" w:rsidRPr="004149C7" w:rsidRDefault="00C33FEA">
      <w:pPr>
        <w:pBdr>
          <w:top w:val="nil"/>
          <w:left w:val="nil"/>
          <w:bottom w:val="nil"/>
          <w:right w:val="nil"/>
          <w:between w:val="nil"/>
        </w:pBdr>
        <w:spacing w:before="7"/>
        <w:jc w:val="center"/>
        <w:rPr>
          <w:rFonts w:ascii="Noto Sans" w:eastAsia="Noto Sans" w:hAnsi="Noto Sans" w:cs="Noto Sans"/>
          <w:color w:val="000000"/>
          <w:lang w:val="es-ES"/>
        </w:rPr>
      </w:pPr>
    </w:p>
    <w:p w14:paraId="3DF7AA12" w14:textId="77777777" w:rsidR="00C33FEA" w:rsidRPr="004149C7" w:rsidRDefault="00000000">
      <w:pPr>
        <w:pBdr>
          <w:top w:val="nil"/>
          <w:left w:val="nil"/>
          <w:bottom w:val="nil"/>
          <w:right w:val="nil"/>
          <w:between w:val="nil"/>
        </w:pBdr>
        <w:spacing w:before="51"/>
        <w:jc w:val="center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noProof/>
          <w:color w:val="000000"/>
          <w:lang w:val="es-ES"/>
        </w:rPr>
        <mc:AlternateContent>
          <mc:Choice Requires="wpg">
            <w:drawing>
              <wp:inline distT="0" distB="0" distL="0" distR="0" wp14:anchorId="3BB30659" wp14:editId="5AF07A0E">
                <wp:extent cx="4349339" cy="3475355"/>
                <wp:effectExtent l="0" t="0" r="0" b="0"/>
                <wp:docPr id="1962772108" name="Group 1962772108" descr="Un plano de coordenadas con una línea recta que baja de izquierda a derecha. El eje horizontal muestra números de 0 a 42 y el eje vertical muestra números de 0 a 32.&#10;La línea: Comienza en el número 30 del eje vertical y termina en el número 40 del eje horizontal. Puntos en la línea: Hay tres puntos sobre la línea: el punto A en (20, 15), el punto B en (32, 6) y el punto C en (40, 0). Puntos fuera de la línea: Hay dos puntos más: el punto D está debajo de la línea en (24, 8) y el punto E está arriba de la línea en (30, 14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9339" cy="3475355"/>
                          <a:chOff x="3171325" y="2042300"/>
                          <a:chExt cx="4349350" cy="3475400"/>
                        </a:xfrm>
                      </wpg:grpSpPr>
                      <wpg:grpSp>
                        <wpg:cNvPr id="1596991293" name="Group 1596991293"/>
                        <wpg:cNvGrpSpPr/>
                        <wpg:grpSpPr>
                          <a:xfrm>
                            <a:off x="3171331" y="2042323"/>
                            <a:ext cx="4349339" cy="3475355"/>
                            <a:chOff x="0" y="0"/>
                            <a:chExt cx="4349339" cy="3475355"/>
                          </a:xfrm>
                        </wpg:grpSpPr>
                        <wps:wsp>
                          <wps:cNvPr id="192118559" name="Rectangle 192118559"/>
                          <wps:cNvSpPr/>
                          <wps:spPr>
                            <a:xfrm>
                              <a:off x="0" y="0"/>
                              <a:ext cx="4349325" cy="3475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61BFF2" w14:textId="77777777" w:rsidR="00C33FEA" w:rsidRDefault="00C33FE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1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7209" y="0"/>
                              <a:ext cx="4342130" cy="34753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08989383" name="Rectangle 208989383"/>
                          <wps:cNvSpPr/>
                          <wps:spPr>
                            <a:xfrm>
                              <a:off x="1002076" y="3277210"/>
                              <a:ext cx="2630170" cy="195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846420" w14:textId="77777777" w:rsidR="00C33FEA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24"/>
                                  </w:rPr>
                                  <w:t>horas trabajadas en la tienda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16698949" name="Rectangle 316698949"/>
                          <wps:cNvSpPr/>
                          <wps:spPr>
                            <a:xfrm rot="-5400000">
                              <a:off x="-1217135" y="1474965"/>
                              <a:ext cx="2630170" cy="195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7F2D6F" w14:textId="77777777" w:rsidR="00C33FEA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24"/>
                                  </w:rPr>
                                  <w:t>horas trabajadas como niñera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B30659" id="Group 1962772108" o:spid="_x0000_s1036" alt="Un plano de coordenadas con una línea recta que baja de izquierda a derecha. El eje horizontal muestra números de 0 a 42 y el eje vertical muestra números de 0 a 32.&#10;La línea: Comienza en el número 30 del eje vertical y termina en el número 40 del eje horizontal. Puntos en la línea: Hay tres puntos sobre la línea: el punto A en (20, 15), el punto B en (32, 6) y el punto C en (40, 0). Puntos fuera de la línea: Hay dos puntos más: el punto D está debajo de la línea en (24, 8) y el punto E está arriba de la línea en (30, 14)." style="width:342.45pt;height:273.65pt;mso-position-horizontal-relative:char;mso-position-vertical-relative:line" coordorigin="31713,20423" coordsize="43493,3475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">
                <v:group id="Group 1596991293" o:spid="_x0000_s1037" style="position:absolute;left:31713;top:20423;width:43493;height:34753" coordsize="43493,34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">
                  <v:rect id="Rectangle 192118559" o:spid="_x0000_s1038" style="position:absolute;width:43493;height:34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" filled="f" stroked="f">
                    <v:textbox inset="2.53958mm,2.53958mm,2.53958mm,2.53958mm">
                      <w:txbxContent>
                        <w:p w14:paraId="2B61BFF2" w14:textId="77777777" w:rsidR="00C33FEA" w:rsidRDefault="00C33FE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9" o:spid="_x0000_s1039" type="#_x0000_t75" style="position:absolute;left:72;width:43421;height:34753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">
                    <v:imagedata r:id="rId19" o:title=""/>
                  </v:shape>
                  <v:rect id="Rectangle 208989383" o:spid="_x0000_s1040" style="position:absolute;left:10020;top:32772;width:26302;height:19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" filled="f" stroked="f">
                    <v:textbox inset="0,0,0,0">
                      <w:txbxContent>
                        <w:p w14:paraId="00846420" w14:textId="77777777" w:rsidR="00C33FEA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4"/>
                            </w:rPr>
                            <w:t>horas trabajadas en la tienda</w:t>
                          </w:r>
                        </w:p>
                      </w:txbxContent>
                    </v:textbox>
                  </v:rect>
                  <v:rect id="Rectangle 316698949" o:spid="_x0000_s1041" style="position:absolute;left:-12171;top:14749;width:26302;height:1959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" filled="f" stroked="f">
                    <v:textbox inset="0,0,0,0">
                      <w:txbxContent>
                        <w:p w14:paraId="4C7F2D6F" w14:textId="77777777" w:rsidR="00C33FEA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4"/>
                            </w:rPr>
                            <w:t>horas trabajadas como niñera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61443B32" w14:textId="77777777" w:rsidR="00C33FEA" w:rsidRPr="004149C7" w:rsidRDefault="00000000">
      <w:pPr>
        <w:pStyle w:val="Heading2"/>
        <w:spacing w:before="1"/>
        <w:ind w:firstLine="160"/>
        <w:rPr>
          <w:rFonts w:ascii="Noto Sans" w:eastAsia="Noto Sans" w:hAnsi="Noto Sans" w:cs="Noto Sans"/>
          <w:lang w:val="es-ES"/>
        </w:rPr>
      </w:pPr>
      <w:r w:rsidRPr="004149C7">
        <w:rPr>
          <w:rFonts w:ascii="Noto Sans" w:eastAsia="Noto Sans" w:hAnsi="Noto Sans" w:cs="Noto Sans"/>
          <w:lang w:val="es-ES"/>
        </w:rPr>
        <w:t>Responda a las siguientes preguntas</w:t>
      </w:r>
    </w:p>
    <w:p w14:paraId="3B48D006" w14:textId="3D3EA171" w:rsidR="00C33FEA" w:rsidRPr="00145A9D" w:rsidRDefault="00000000" w:rsidP="00145A9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</w:tabs>
        <w:spacing w:before="241" w:after="240"/>
        <w:ind w:left="878" w:hanging="358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¿Cuáles son las coordenadas del punto</w:t>
      </w:r>
      <w:r w:rsidR="002D4D71">
        <w:rPr>
          <w:rFonts w:ascii="Noto Sans" w:eastAsia="Noto Sans" w:hAnsi="Noto Sans" w:cs="Noto Sans"/>
          <w:color w:val="000000"/>
          <w:lang w:val="es-ES"/>
        </w:rPr>
        <w:t xml:space="preserve"> </w:t>
      </w:r>
      <m:oMath>
        <m:r>
          <w:rPr>
            <w:rFonts w:ascii="Cambria Math" w:eastAsia="Noto Sans" w:hAnsi="Cambria Math" w:cs="Noto Sans"/>
            <w:color w:val="000000"/>
            <w:lang w:val="es-ES"/>
          </w:rPr>
          <m:t>A</m:t>
        </m:r>
      </m:oMath>
      <w:r w:rsidRPr="004149C7">
        <w:rPr>
          <w:rFonts w:ascii="Noto Sans" w:eastAsia="Noto Sans" w:hAnsi="Noto Sans" w:cs="Noto Sans"/>
          <w:color w:val="000000"/>
          <w:lang w:val="es-ES"/>
        </w:rPr>
        <w:t>?</w:t>
      </w:r>
    </w:p>
    <w:p w14:paraId="7869F46C" w14:textId="780C47F7" w:rsidR="00C33FEA" w:rsidRPr="00145A9D" w:rsidRDefault="00000000" w:rsidP="00145A9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</w:tabs>
        <w:spacing w:after="240"/>
        <w:ind w:left="878" w:hanging="358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¿Qué nos dice sobre el número de horas que Priya trabajó en cada empleo?</w:t>
      </w:r>
    </w:p>
    <w:p w14:paraId="1AD53820" w14:textId="62D3D151" w:rsidR="00C33FEA" w:rsidRPr="00145A9D" w:rsidRDefault="00000000" w:rsidP="00145A9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</w:tabs>
        <w:spacing w:after="240"/>
        <w:ind w:left="878" w:hanging="358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 xml:space="preserve">Responda a las mismas preguntas sobre los puntos </w:t>
      </w:r>
      <m:oMath>
        <m:r>
          <w:rPr>
            <w:rFonts w:ascii="Cambria Math" w:eastAsia="Noto Sans" w:hAnsi="Cambria Math" w:cs="Noto Sans"/>
            <w:color w:val="000000"/>
            <w:lang w:val="es-ES"/>
          </w:rPr>
          <m:t>B</m:t>
        </m:r>
      </m:oMath>
      <w:r w:rsidR="002D4D71">
        <w:rPr>
          <w:rFonts w:ascii="Noto Sans" w:eastAsia="Noto Sans" w:hAnsi="Noto Sans" w:cs="Noto Sans"/>
          <w:color w:val="000000"/>
          <w:lang w:val="es-ES"/>
        </w:rPr>
        <w:t xml:space="preserve"> </w:t>
      </w:r>
      <w:r w:rsidRPr="004149C7">
        <w:rPr>
          <w:rFonts w:ascii="Noto Sans" w:eastAsia="Noto Sans" w:hAnsi="Noto Sans" w:cs="Noto Sans"/>
          <w:color w:val="000000"/>
          <w:lang w:val="es-ES"/>
        </w:rPr>
        <w:t>y</w:t>
      </w:r>
      <w:r w:rsidR="002D4D71">
        <w:rPr>
          <w:rFonts w:ascii="Noto Sans" w:eastAsia="Noto Sans" w:hAnsi="Noto Sans" w:cs="Noto Sans"/>
          <w:color w:val="000000"/>
          <w:lang w:val="es-ES"/>
        </w:rPr>
        <w:t xml:space="preserve"> </w:t>
      </w:r>
      <m:oMath>
        <m:r>
          <w:rPr>
            <w:rFonts w:ascii="Cambria Math" w:eastAsia="Noto Sans" w:hAnsi="Cambria Math" w:cs="Noto Sans"/>
            <w:color w:val="000000"/>
            <w:lang w:val="es-ES"/>
          </w:rPr>
          <m:t>C</m:t>
        </m:r>
      </m:oMath>
      <w:r w:rsidRPr="004149C7">
        <w:rPr>
          <w:rFonts w:ascii="Noto Sans" w:eastAsia="Noto Sans" w:hAnsi="Noto Sans" w:cs="Noto Sans"/>
          <w:color w:val="000000"/>
          <w:lang w:val="es-ES"/>
        </w:rPr>
        <w:t>.</w:t>
      </w:r>
    </w:p>
    <w:p w14:paraId="4F87D547" w14:textId="17BB53D5" w:rsidR="00C33FEA" w:rsidRPr="00145A9D" w:rsidRDefault="00000000" w:rsidP="00145A9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</w:tabs>
        <w:spacing w:after="240"/>
        <w:ind w:left="878" w:hanging="358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 xml:space="preserve">El punto </w:t>
      </w:r>
      <m:oMath>
        <m:r>
          <w:rPr>
            <w:rFonts w:ascii="Cambria Math" w:eastAsia="Noto Sans" w:hAnsi="Cambria Math" w:cs="Noto Sans"/>
            <w:color w:val="000000"/>
            <w:lang w:val="es-ES"/>
          </w:rPr>
          <m:t>D</m:t>
        </m:r>
      </m:oMath>
      <w:r w:rsidR="002D4D71">
        <w:rPr>
          <w:rFonts w:ascii="Noto Sans" w:eastAsia="Noto Sans" w:hAnsi="Noto Sans" w:cs="Noto Sans"/>
          <w:color w:val="000000"/>
          <w:lang w:val="es-ES"/>
        </w:rPr>
        <w:t xml:space="preserve"> </w:t>
      </w:r>
      <w:r w:rsidRPr="004149C7">
        <w:rPr>
          <w:rFonts w:ascii="Noto Sans" w:eastAsia="Noto Sans" w:hAnsi="Noto Sans" w:cs="Noto Sans"/>
          <w:color w:val="000000"/>
          <w:lang w:val="es-ES"/>
        </w:rPr>
        <w:t>no está en la línea. ¿Cómo deberíamos interpretar el punto</w:t>
      </w:r>
      <w:r w:rsidR="002D4D71">
        <w:rPr>
          <w:rFonts w:ascii="Noto Sans" w:eastAsia="Noto Sans" w:hAnsi="Noto Sans" w:cs="Noto Sans"/>
          <w:color w:val="000000"/>
          <w:lang w:val="es-ES"/>
        </w:rPr>
        <w:t xml:space="preserve"> </w:t>
      </w:r>
      <m:oMath>
        <m:r>
          <w:rPr>
            <w:rFonts w:ascii="Cambria Math" w:eastAsia="Noto Sans" w:hAnsi="Cambria Math" w:cs="Noto Sans"/>
            <w:color w:val="000000"/>
            <w:lang w:val="es-ES"/>
          </w:rPr>
          <m:t>D</m:t>
        </m:r>
      </m:oMath>
      <w:r w:rsidRPr="004149C7">
        <w:rPr>
          <w:rFonts w:ascii="Noto Sans" w:eastAsia="Noto Sans" w:hAnsi="Noto Sans" w:cs="Noto Sans"/>
          <w:color w:val="000000"/>
          <w:lang w:val="es-ES"/>
        </w:rPr>
        <w:t>?</w:t>
      </w:r>
    </w:p>
    <w:p w14:paraId="290DDFE9" w14:textId="13408D47" w:rsidR="00C33FEA" w:rsidRPr="004149C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</w:tabs>
        <w:ind w:left="878" w:hanging="358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 xml:space="preserve">El punto </w:t>
      </w:r>
      <m:oMath>
        <m:r>
          <w:rPr>
            <w:rFonts w:ascii="Cambria Math" w:eastAsia="Noto Sans" w:hAnsi="Cambria Math" w:cs="Noto Sans"/>
            <w:color w:val="000000"/>
            <w:lang w:val="es-ES"/>
          </w:rPr>
          <m:t>E</m:t>
        </m:r>
      </m:oMath>
      <w:r w:rsidR="002D4D71">
        <w:rPr>
          <w:rFonts w:ascii="Noto Sans" w:eastAsia="Noto Sans" w:hAnsi="Noto Sans" w:cs="Noto Sans"/>
          <w:color w:val="000000"/>
          <w:lang w:val="es-ES"/>
        </w:rPr>
        <w:t xml:space="preserve"> </w:t>
      </w:r>
      <w:r w:rsidRPr="004149C7">
        <w:rPr>
          <w:rFonts w:ascii="Noto Sans" w:eastAsia="Noto Sans" w:hAnsi="Noto Sans" w:cs="Noto Sans"/>
          <w:color w:val="000000"/>
          <w:lang w:val="es-ES"/>
        </w:rPr>
        <w:t>no está en la línea. ¿Cómo deberíamos interpretar el punto</w:t>
      </w:r>
      <w:r w:rsidR="002D4D71">
        <w:rPr>
          <w:rFonts w:ascii="Noto Sans" w:eastAsia="Noto Sans" w:hAnsi="Noto Sans" w:cs="Noto Sans"/>
          <w:color w:val="000000"/>
          <w:lang w:val="es-ES"/>
        </w:rPr>
        <w:t xml:space="preserve"> </w:t>
      </w:r>
      <m:oMath>
        <m:r>
          <w:rPr>
            <w:rFonts w:ascii="Cambria Math" w:eastAsia="Noto Sans" w:hAnsi="Cambria Math" w:cs="Noto Sans"/>
            <w:color w:val="000000"/>
            <w:lang w:val="es-ES"/>
          </w:rPr>
          <m:t>E</m:t>
        </m:r>
      </m:oMath>
      <w:r w:rsidRPr="004149C7">
        <w:rPr>
          <w:rFonts w:ascii="Noto Sans" w:eastAsia="Noto Sans" w:hAnsi="Noto Sans" w:cs="Noto Sans"/>
          <w:color w:val="000000"/>
          <w:lang w:val="es-ES"/>
        </w:rPr>
        <w:t>?</w:t>
      </w:r>
    </w:p>
    <w:p w14:paraId="1453A7CB" w14:textId="77777777" w:rsidR="00C33FEA" w:rsidRPr="004149C7" w:rsidRDefault="00C33FEA">
      <w:pPr>
        <w:pBdr>
          <w:top w:val="nil"/>
          <w:left w:val="nil"/>
          <w:bottom w:val="nil"/>
          <w:right w:val="nil"/>
          <w:between w:val="nil"/>
        </w:pBdr>
        <w:spacing w:before="122"/>
        <w:rPr>
          <w:rFonts w:ascii="Noto Sans" w:eastAsia="Noto Sans" w:hAnsi="Noto Sans" w:cs="Noto Sans"/>
          <w:color w:val="000000"/>
          <w:lang w:val="es-ES"/>
        </w:rPr>
      </w:pPr>
    </w:p>
    <w:p w14:paraId="6858C86C" w14:textId="77777777" w:rsidR="00C33FEA" w:rsidRPr="004149C7" w:rsidRDefault="00000000">
      <w:pPr>
        <w:ind w:left="160"/>
        <w:rPr>
          <w:rFonts w:ascii="Noto Sans" w:eastAsia="Noto Sans" w:hAnsi="Noto Sans" w:cs="Noto Sans"/>
          <w:i/>
          <w:lang w:val="es-ES"/>
        </w:rPr>
        <w:sectPr w:rsidR="00C33FEA" w:rsidRPr="004149C7">
          <w:pgSz w:w="12240" w:h="15840"/>
          <w:pgMar w:top="1360" w:right="1180" w:bottom="280" w:left="1280" w:header="720" w:footer="720" w:gutter="0"/>
          <w:cols w:space="720"/>
        </w:sectPr>
      </w:pPr>
      <w:r w:rsidRPr="004149C7">
        <w:rPr>
          <w:rFonts w:ascii="Noto Sans" w:eastAsia="Noto Sans" w:hAnsi="Noto Sans" w:cs="Noto Sans"/>
          <w:i/>
          <w:lang w:val="es-ES"/>
        </w:rPr>
        <w:t>*Puede encontrar las respuestas en la página siguiente</w:t>
      </w:r>
    </w:p>
    <w:p w14:paraId="310DC17C" w14:textId="77777777" w:rsidR="00C33FEA" w:rsidRPr="004149C7" w:rsidRDefault="00000000">
      <w:pPr>
        <w:pStyle w:val="Heading2"/>
        <w:spacing w:before="0"/>
        <w:ind w:firstLine="160"/>
        <w:rPr>
          <w:rFonts w:ascii="Noto Sans" w:eastAsia="Noto Sans" w:hAnsi="Noto Sans" w:cs="Noto Sans"/>
          <w:lang w:val="es-ES"/>
        </w:rPr>
      </w:pPr>
      <w:r w:rsidRPr="004149C7">
        <w:rPr>
          <w:rFonts w:ascii="Noto Sans" w:eastAsia="Noto Sans" w:hAnsi="Noto Sans" w:cs="Noto Sans"/>
          <w:lang w:val="es-ES"/>
        </w:rPr>
        <w:lastRenderedPageBreak/>
        <w:t>Oculte las respuestas hasta que haya intentado responder a las preguntas</w:t>
      </w:r>
    </w:p>
    <w:p w14:paraId="77C47B40" w14:textId="77777777" w:rsidR="00C33FEA" w:rsidRPr="004149C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78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(20, 15)</w:t>
      </w:r>
    </w:p>
    <w:p w14:paraId="47B931D9" w14:textId="77777777" w:rsidR="00C33FEA" w:rsidRPr="004149C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</w:tabs>
        <w:spacing w:before="41"/>
        <w:ind w:left="878" w:hanging="358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Priya trabaja 20 horas en la tienda y 15 horas de niñera.</w:t>
      </w:r>
    </w:p>
    <w:p w14:paraId="26BA2561" w14:textId="0D5EB890" w:rsidR="00C33FEA" w:rsidRPr="004149C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80"/>
        </w:tabs>
        <w:spacing w:before="40" w:line="276" w:lineRule="auto"/>
        <w:ind w:right="292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 xml:space="preserve">Punto </w:t>
      </w:r>
      <m:oMath>
        <m:r>
          <w:rPr>
            <w:rFonts w:ascii="Cambria Math" w:eastAsia="Noto Sans" w:hAnsi="Cambria Math" w:cs="Noto Sans"/>
            <w:color w:val="000000"/>
            <w:lang w:val="es-ES"/>
          </w:rPr>
          <m:t>B</m:t>
        </m:r>
      </m:oMath>
      <w:r w:rsidRPr="004149C7">
        <w:rPr>
          <w:rFonts w:ascii="Noto Sans" w:eastAsia="Noto Sans" w:hAnsi="Noto Sans" w:cs="Noto Sans"/>
          <w:color w:val="000000"/>
          <w:lang w:val="es-ES"/>
        </w:rPr>
        <w:t xml:space="preserve">: (32, 6). Priya trabaja 32 horas en la tienda y 6 horas de niñera. Punto </w:t>
      </w:r>
      <m:oMath>
        <m:r>
          <w:rPr>
            <w:rFonts w:ascii="Cambria Math" w:eastAsia="Noto Sans" w:hAnsi="Cambria Math" w:cs="Noto Sans"/>
            <w:color w:val="000000"/>
            <w:lang w:val="es-ES"/>
          </w:rPr>
          <m:t>C</m:t>
        </m:r>
      </m:oMath>
      <w:r w:rsidRPr="004149C7">
        <w:rPr>
          <w:rFonts w:ascii="Noto Sans" w:eastAsia="Noto Sans" w:hAnsi="Noto Sans" w:cs="Noto Sans"/>
          <w:color w:val="000000"/>
          <w:lang w:val="es-ES"/>
        </w:rPr>
        <w:t>: (40, 0). Priya trabaja 40 horas en la tienda y no trabaja ninguna hora como niñera.</w:t>
      </w:r>
    </w:p>
    <w:p w14:paraId="4E38C205" w14:textId="319ABD7D" w:rsidR="00C33FEA" w:rsidRPr="004149C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80"/>
        </w:tabs>
        <w:spacing w:line="278" w:lineRule="auto"/>
        <w:ind w:right="452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Priya no gana suficiente dinero. Priya trabaja 24 horas en la tienda y 8 horas de niñera. Sólo ganó $312, ya que</w:t>
      </w:r>
      <w:r w:rsidR="002D4D71">
        <w:rPr>
          <w:rFonts w:ascii="Noto Sans" w:eastAsia="Noto Sans" w:hAnsi="Noto Sans" w:cs="Noto Sans"/>
          <w:color w:val="000000"/>
          <w:lang w:val="es-ES"/>
        </w:rPr>
        <w:t xml:space="preserve"> </w:t>
      </w:r>
      <m:oMath>
        <m:r>
          <m:rPr>
            <m:sty m:val="p"/>
          </m:rPr>
          <w:rPr>
            <w:rFonts w:ascii="Cambria Math" w:eastAsia="Noto Sans" w:hAnsi="Cambria Math" w:cs="Noto Sans"/>
            <w:color w:val="000000"/>
            <w:lang w:val="es-ES"/>
          </w:rPr>
          <m:t>24 • 9 + 8 • 12 = 312</m:t>
        </m:r>
      </m:oMath>
      <w:r w:rsidRPr="004149C7">
        <w:rPr>
          <w:rFonts w:ascii="Noto Sans" w:eastAsia="Noto Sans" w:hAnsi="Noto Sans" w:cs="Noto Sans"/>
          <w:color w:val="000000"/>
          <w:lang w:val="es-ES"/>
        </w:rPr>
        <w:t>.</w:t>
      </w:r>
    </w:p>
    <w:p w14:paraId="7278141A" w14:textId="11069110" w:rsidR="00C33FEA" w:rsidRPr="004149C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80"/>
        </w:tabs>
        <w:spacing w:line="278" w:lineRule="auto"/>
        <w:ind w:right="1476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Priya ganó más que suficiente dinero: $438. Priya trabaja 30 horas en la tienda y 14 horas de niñera</w:t>
      </w:r>
      <w:r w:rsidR="002D4D71">
        <w:rPr>
          <w:rFonts w:ascii="Noto Sans" w:eastAsia="Noto Sans" w:hAnsi="Noto Sans" w:cs="Noto Sans"/>
          <w:color w:val="000000"/>
          <w:lang w:val="es-ES"/>
        </w:rPr>
        <w:t xml:space="preserve">. </w:t>
      </w:r>
      <m:oMath>
        <m:r>
          <m:rPr>
            <m:sty m:val="p"/>
          </m:rPr>
          <w:rPr>
            <w:rFonts w:ascii="Cambria Math" w:eastAsia="Noto Sans" w:hAnsi="Cambria Math" w:cs="Noto Sans"/>
            <w:color w:val="000000"/>
            <w:lang w:val="es-ES"/>
          </w:rPr>
          <m:t>30 • 9 + 14 • 12 = 438</m:t>
        </m:r>
      </m:oMath>
      <w:r w:rsidRPr="004149C7">
        <w:rPr>
          <w:rFonts w:ascii="Noto Sans" w:eastAsia="Noto Sans" w:hAnsi="Noto Sans" w:cs="Noto Sans"/>
          <w:color w:val="000000"/>
          <w:lang w:val="es-ES"/>
        </w:rPr>
        <w:t>.</w:t>
      </w:r>
    </w:p>
    <w:p w14:paraId="03A824EE" w14:textId="77777777" w:rsidR="00C33FEA" w:rsidRPr="004149C7" w:rsidRDefault="00000000">
      <w:pPr>
        <w:pStyle w:val="Heading1"/>
        <w:spacing w:before="200"/>
        <w:rPr>
          <w:lang w:val="es-ES"/>
        </w:rPr>
      </w:pPr>
      <w:r w:rsidRPr="004149C7">
        <w:rPr>
          <w:lang w:val="es-ES"/>
        </w:rPr>
        <w:t>Repaso</w:t>
      </w:r>
    </w:p>
    <w:p w14:paraId="649D7F1F" w14:textId="77777777" w:rsidR="00C33FEA" w:rsidRPr="004149C7" w:rsidRDefault="00000000" w:rsidP="004149C7">
      <w:pPr>
        <w:pStyle w:val="Heading2"/>
        <w:spacing w:before="0"/>
        <w:rPr>
          <w:rFonts w:ascii="Noto Sans" w:eastAsia="Noto Sans" w:hAnsi="Noto Sans" w:cs="Noto Sans"/>
          <w:lang w:val="es-ES"/>
        </w:rPr>
      </w:pPr>
      <w:r w:rsidRPr="004149C7">
        <w:rPr>
          <w:rFonts w:ascii="Noto Sans" w:eastAsia="Noto Sans" w:hAnsi="Noto Sans" w:cs="Noto Sans"/>
          <w:lang w:val="es-ES"/>
        </w:rPr>
        <w:t>Resúmenes de las lecciones en video de la Unidad 1: Ecuaciones Lineales</w:t>
      </w:r>
    </w:p>
    <w:p w14:paraId="0922BF1A" w14:textId="77777777" w:rsidR="00C33FEA" w:rsidRPr="004149C7" w:rsidRDefault="00000000">
      <w:pPr>
        <w:pBdr>
          <w:top w:val="nil"/>
          <w:left w:val="nil"/>
          <w:bottom w:val="nil"/>
          <w:right w:val="nil"/>
          <w:between w:val="nil"/>
        </w:pBdr>
        <w:spacing w:before="42" w:line="278" w:lineRule="auto"/>
        <w:ind w:left="160" w:right="212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Cada video destaca conceptos y vocabulario clave que los estudiantes aprenden a lo largo de una o varias lecciones de la unidad. El contenido de estos resúmenes de las lecciones en video, se basa en los resúmenes escritos que se encuentran al final de las lecciones del</w:t>
      </w:r>
      <w:r w:rsidRPr="004149C7">
        <w:rPr>
          <w:rFonts w:ascii="Noto Sans" w:eastAsia="Noto Sans" w:hAnsi="Noto Sans" w:cs="Noto Sans"/>
          <w:lang w:val="es-ES"/>
        </w:rPr>
        <w:t xml:space="preserve"> </w:t>
      </w:r>
      <w:r w:rsidRPr="004149C7">
        <w:rPr>
          <w:rFonts w:ascii="Noto Sans" w:eastAsia="Noto Sans" w:hAnsi="Noto Sans" w:cs="Noto Sans"/>
          <w:color w:val="000000"/>
          <w:lang w:val="es-ES"/>
        </w:rPr>
        <w:t>plan de estudios. El objetivo de estos videos es ayudar a los estudiantes a repasar y comprobar su comprensión del vocabulario y los conceptos importantes.</w:t>
      </w:r>
    </w:p>
    <w:p w14:paraId="1509FF12" w14:textId="77777777" w:rsidR="00C33FEA" w:rsidRPr="004149C7" w:rsidRDefault="00000000" w:rsidP="004149C7">
      <w:pPr>
        <w:pStyle w:val="Heading2"/>
        <w:spacing w:before="188"/>
        <w:rPr>
          <w:rFonts w:ascii="Noto Sans" w:eastAsia="Noto Sans" w:hAnsi="Noto Sans" w:cs="Noto Sans"/>
          <w:lang w:val="es-ES"/>
        </w:rPr>
      </w:pPr>
      <w:r w:rsidRPr="004149C7">
        <w:rPr>
          <w:rFonts w:ascii="Noto Sans" w:eastAsia="Noto Sans" w:hAnsi="Noto Sans" w:cs="Noto Sans"/>
          <w:lang w:val="es-ES"/>
        </w:rPr>
        <w:t xml:space="preserve">A </w:t>
      </w:r>
      <w:proofErr w:type="gramStart"/>
      <w:r w:rsidRPr="004149C7">
        <w:rPr>
          <w:rFonts w:ascii="Noto Sans" w:eastAsia="Noto Sans" w:hAnsi="Noto Sans" w:cs="Noto Sans"/>
          <w:lang w:val="es-ES"/>
        </w:rPr>
        <w:t>continuación</w:t>
      </w:r>
      <w:proofErr w:type="gramEnd"/>
      <w:r w:rsidRPr="004149C7">
        <w:rPr>
          <w:rFonts w:ascii="Noto Sans" w:eastAsia="Noto Sans" w:hAnsi="Noto Sans" w:cs="Noto Sans"/>
          <w:lang w:val="es-ES"/>
        </w:rPr>
        <w:t xml:space="preserve"> encontrará algunas posibles formas en que las familias pueden utilizar estos videos:</w:t>
      </w:r>
    </w:p>
    <w:p w14:paraId="3B8B18FA" w14:textId="77777777" w:rsidR="00C33FEA" w:rsidRPr="004149C7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</w:tabs>
        <w:spacing w:before="41"/>
        <w:ind w:left="879" w:hanging="359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Mantenerse informadas sobre los conceptos y el vocabulario que los estudiantes aprenden en clase.</w:t>
      </w:r>
    </w:p>
    <w:p w14:paraId="4A38AFBA" w14:textId="3EEF09A4" w:rsidR="00C33FEA" w:rsidRPr="00145A9D" w:rsidRDefault="00000000" w:rsidP="00145A9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before="41" w:line="278" w:lineRule="auto"/>
        <w:ind w:right="612"/>
        <w:rPr>
          <w:rFonts w:ascii="Noto Sans" w:eastAsia="Noto Sans" w:hAnsi="Noto Sans" w:cs="Noto Sans"/>
          <w:color w:val="000000"/>
          <w:lang w:val="es-ES"/>
        </w:rPr>
      </w:pPr>
      <w:r w:rsidRPr="004149C7">
        <w:rPr>
          <w:rFonts w:ascii="Noto Sans" w:eastAsia="Noto Sans" w:hAnsi="Noto Sans" w:cs="Noto Sans"/>
          <w:color w:val="000000"/>
          <w:lang w:val="es-ES"/>
        </w:rPr>
        <w:t>También pueden verlos con sus estudiantes y detenerse en los momentos clave para predecir lo que viene a continuación o pensar en otros ejemplos de términos de vocabulario.</w:t>
      </w:r>
    </w:p>
    <w:tbl>
      <w:tblPr>
        <w:tblStyle w:val="a1"/>
        <w:tblW w:w="10095" w:type="dxa"/>
        <w:tblBorders>
          <w:top w:val="single" w:sz="8" w:space="0" w:color="095B4F"/>
          <w:left w:val="single" w:sz="8" w:space="0" w:color="095B4F"/>
          <w:bottom w:val="single" w:sz="8" w:space="0" w:color="095B4F"/>
          <w:right w:val="single" w:sz="8" w:space="0" w:color="095B4F"/>
          <w:insideH w:val="single" w:sz="8" w:space="0" w:color="095B4F"/>
          <w:insideV w:val="single" w:sz="8" w:space="0" w:color="095B4F"/>
        </w:tblBorders>
        <w:tblLayout w:type="fixed"/>
        <w:tblLook w:val="0020" w:firstRow="1" w:lastRow="0" w:firstColumn="0" w:lastColumn="0" w:noHBand="0" w:noVBand="0"/>
      </w:tblPr>
      <w:tblGrid>
        <w:gridCol w:w="3230"/>
        <w:gridCol w:w="6865"/>
      </w:tblGrid>
      <w:tr w:rsidR="00C33FEA" w:rsidRPr="004149C7" w14:paraId="797FE8C7" w14:textId="77777777" w:rsidTr="002D4D71">
        <w:trPr>
          <w:trHeight w:val="499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095B4F"/>
          </w:tcPr>
          <w:p w14:paraId="7BBA43DD" w14:textId="77777777" w:rsidR="00C33FEA" w:rsidRPr="004149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64"/>
              <w:rPr>
                <w:rFonts w:ascii="Noto Sans" w:eastAsia="Noto Sans" w:hAnsi="Noto Sans" w:cs="Noto Sans"/>
                <w:b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b/>
                <w:color w:val="FFFFFF"/>
                <w:lang w:val="es-ES"/>
              </w:rPr>
              <w:t>Título del video</w:t>
            </w:r>
          </w:p>
        </w:tc>
        <w:tc>
          <w:tcPr>
            <w:tcW w:w="6865" w:type="dxa"/>
            <w:tcBorders>
              <w:top w:val="nil"/>
              <w:bottom w:val="nil"/>
            </w:tcBorders>
            <w:shd w:val="clear" w:color="auto" w:fill="095B4F"/>
          </w:tcPr>
          <w:p w14:paraId="33CA7890" w14:textId="77777777" w:rsidR="00C33FEA" w:rsidRPr="004149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27"/>
              <w:rPr>
                <w:rFonts w:ascii="Noto Sans" w:eastAsia="Noto Sans" w:hAnsi="Noto Sans" w:cs="Noto Sans"/>
                <w:b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b/>
                <w:color w:val="FFFFFF"/>
                <w:lang w:val="es-ES"/>
              </w:rPr>
              <w:t>Lecciones relacionadas</w:t>
            </w:r>
          </w:p>
        </w:tc>
      </w:tr>
      <w:tr w:rsidR="00C33FEA" w:rsidRPr="004149C7" w14:paraId="0AF610AD" w14:textId="77777777" w:rsidTr="002D4D71">
        <w:trPr>
          <w:trHeight w:val="740"/>
        </w:trPr>
        <w:tc>
          <w:tcPr>
            <w:tcW w:w="3230" w:type="dxa"/>
            <w:tcBorders>
              <w:top w:val="nil"/>
            </w:tcBorders>
          </w:tcPr>
          <w:p w14:paraId="3B120A89" w14:textId="77777777" w:rsidR="00C33FEA" w:rsidRPr="004149C7" w:rsidRDefault="00C3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4"/>
              <w:ind w:left="64"/>
              <w:rPr>
                <w:rFonts w:ascii="Noto Sans" w:eastAsia="Noto Sans" w:hAnsi="Noto Sans" w:cs="Noto Sans"/>
                <w:color w:val="000000"/>
                <w:lang w:val="es-ES"/>
              </w:rPr>
            </w:pPr>
            <w:hyperlink r:id="rId20">
              <w:r w:rsidRPr="004149C7">
                <w:rPr>
                  <w:rFonts w:ascii="Noto Sans" w:eastAsia="Noto Sans" w:hAnsi="Noto Sans" w:cs="Noto Sans"/>
                  <w:color w:val="1155CC"/>
                  <w:u w:val="single"/>
                  <w:lang w:val="es-ES"/>
                </w:rPr>
                <w:t>Construcción de un modelo</w:t>
              </w:r>
            </w:hyperlink>
          </w:p>
        </w:tc>
        <w:tc>
          <w:tcPr>
            <w:tcW w:w="6865" w:type="dxa"/>
            <w:tcBorders>
              <w:top w:val="nil"/>
            </w:tcBorders>
          </w:tcPr>
          <w:p w14:paraId="3E2B0781" w14:textId="77777777" w:rsidR="00C33FEA" w:rsidRPr="004149C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94"/>
              <w:ind w:left="503" w:hanging="284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Exploración de expresiones y ecuaciones</w:t>
            </w:r>
          </w:p>
          <w:p w14:paraId="13CBC29F" w14:textId="77777777" w:rsidR="00C33FEA" w:rsidRPr="004149C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40"/>
              <w:ind w:left="503" w:hanging="284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Escribir ecuaciones para modelar relaciones, parte(s) 1 y 2.</w:t>
            </w:r>
          </w:p>
        </w:tc>
      </w:tr>
      <w:tr w:rsidR="00C33FEA" w:rsidRPr="004149C7" w14:paraId="6A3E5705" w14:textId="77777777" w:rsidTr="002D4D71">
        <w:trPr>
          <w:trHeight w:val="1039"/>
        </w:trPr>
        <w:tc>
          <w:tcPr>
            <w:tcW w:w="3230" w:type="dxa"/>
          </w:tcPr>
          <w:p w14:paraId="1CEA7831" w14:textId="77777777" w:rsidR="00C33FEA" w:rsidRPr="004149C7" w:rsidRDefault="00C3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rPr>
                <w:rFonts w:ascii="Noto Sans" w:eastAsia="Noto Sans" w:hAnsi="Noto Sans" w:cs="Noto Sans"/>
                <w:color w:val="000000"/>
                <w:lang w:val="es-ES"/>
              </w:rPr>
            </w:pPr>
          </w:p>
          <w:p w14:paraId="6A11C43E" w14:textId="77777777" w:rsidR="00C33FEA" w:rsidRPr="004149C7" w:rsidRDefault="00C3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rPr>
                <w:rFonts w:ascii="Noto Sans" w:eastAsia="Noto Sans" w:hAnsi="Noto Sans" w:cs="Noto Sans"/>
                <w:color w:val="000000"/>
                <w:lang w:val="es-ES"/>
              </w:rPr>
            </w:pPr>
            <w:hyperlink r:id="rId21">
              <w:r w:rsidRPr="004149C7">
                <w:rPr>
                  <w:rFonts w:ascii="Noto Sans" w:eastAsia="Noto Sans" w:hAnsi="Noto Sans" w:cs="Noto Sans"/>
                  <w:color w:val="1155CC"/>
                  <w:u w:val="single"/>
                  <w:lang w:val="es-ES"/>
                </w:rPr>
                <w:t>Soluciones de ecuaciones lineales</w:t>
              </w:r>
            </w:hyperlink>
          </w:p>
        </w:tc>
        <w:tc>
          <w:tcPr>
            <w:tcW w:w="6865" w:type="dxa"/>
          </w:tcPr>
          <w:p w14:paraId="46A27390" w14:textId="77777777" w:rsidR="00C33FEA" w:rsidRPr="004149C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98"/>
              <w:ind w:left="503" w:hanging="284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Ecuaciones y sus soluciones.</w:t>
            </w:r>
          </w:p>
          <w:p w14:paraId="61382A83" w14:textId="77777777" w:rsidR="00C33FEA" w:rsidRPr="004149C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41"/>
              <w:ind w:left="503" w:hanging="284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Ecuaciones y sus gráficos.</w:t>
            </w:r>
          </w:p>
          <w:p w14:paraId="42C3BD34" w14:textId="77777777" w:rsidR="00C33FEA" w:rsidRPr="004149C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40"/>
              <w:ind w:left="503" w:hanging="284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Ecuaciones equivalentes.</w:t>
            </w:r>
          </w:p>
        </w:tc>
      </w:tr>
      <w:tr w:rsidR="00C33FEA" w:rsidRPr="004149C7" w14:paraId="414332FE" w14:textId="77777777" w:rsidTr="002D4D71">
        <w:trPr>
          <w:trHeight w:val="740"/>
        </w:trPr>
        <w:tc>
          <w:tcPr>
            <w:tcW w:w="3230" w:type="dxa"/>
          </w:tcPr>
          <w:p w14:paraId="749D4091" w14:textId="77777777" w:rsidR="00C33FEA" w:rsidRPr="004149C7" w:rsidRDefault="00C3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/>
              <w:ind w:left="64"/>
              <w:rPr>
                <w:rFonts w:ascii="Noto Sans" w:eastAsia="Noto Sans" w:hAnsi="Noto Sans" w:cs="Noto Sans"/>
                <w:color w:val="000000"/>
                <w:lang w:val="es-ES"/>
              </w:rPr>
            </w:pPr>
            <w:hyperlink r:id="rId22">
              <w:r w:rsidRPr="004149C7">
                <w:rPr>
                  <w:rFonts w:ascii="Noto Sans" w:eastAsia="Noto Sans" w:hAnsi="Noto Sans" w:cs="Noto Sans"/>
                  <w:color w:val="1155CC"/>
                  <w:u w:val="single"/>
                  <w:lang w:val="es-ES"/>
                </w:rPr>
                <w:t>Reescribir ecuaciones</w:t>
              </w:r>
            </w:hyperlink>
          </w:p>
        </w:tc>
        <w:tc>
          <w:tcPr>
            <w:tcW w:w="6865" w:type="dxa"/>
          </w:tcPr>
          <w:p w14:paraId="4FC2EE24" w14:textId="77777777" w:rsidR="00C33FEA" w:rsidRPr="004149C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102"/>
              <w:ind w:left="503" w:hanging="284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Explicación de los pasos para reescribir ecuaciones.</w:t>
            </w:r>
          </w:p>
          <w:p w14:paraId="0436B179" w14:textId="77777777" w:rsidR="00C33FEA" w:rsidRPr="004149C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41"/>
              <w:ind w:left="503" w:hanging="284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Elección de la variable correcta para resolver, parte(s) 1 y 2.</w:t>
            </w:r>
          </w:p>
        </w:tc>
      </w:tr>
      <w:tr w:rsidR="00C33FEA" w:rsidRPr="004149C7" w14:paraId="101A758E" w14:textId="77777777" w:rsidTr="002D4D71">
        <w:trPr>
          <w:trHeight w:val="1339"/>
        </w:trPr>
        <w:tc>
          <w:tcPr>
            <w:tcW w:w="3230" w:type="dxa"/>
          </w:tcPr>
          <w:p w14:paraId="4A08116A" w14:textId="77777777" w:rsidR="00C33FEA" w:rsidRPr="004149C7" w:rsidRDefault="00C3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7"/>
              <w:rPr>
                <w:rFonts w:ascii="Noto Sans" w:eastAsia="Noto Sans" w:hAnsi="Noto Sans" w:cs="Noto Sans"/>
                <w:color w:val="000000"/>
                <w:lang w:val="es-ES"/>
              </w:rPr>
            </w:pPr>
          </w:p>
          <w:p w14:paraId="3290F2DD" w14:textId="77777777" w:rsidR="00C33FEA" w:rsidRPr="004149C7" w:rsidRDefault="00C3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rPr>
                <w:rFonts w:ascii="Noto Sans" w:eastAsia="Noto Sans" w:hAnsi="Noto Sans" w:cs="Noto Sans"/>
                <w:color w:val="000000"/>
                <w:lang w:val="es-ES"/>
              </w:rPr>
            </w:pPr>
            <w:hyperlink r:id="rId23">
              <w:r w:rsidRPr="004149C7">
                <w:rPr>
                  <w:rFonts w:ascii="Noto Sans" w:eastAsia="Noto Sans" w:hAnsi="Noto Sans" w:cs="Noto Sans"/>
                  <w:color w:val="1155CC"/>
                  <w:u w:val="single"/>
                  <w:lang w:val="es-ES"/>
                </w:rPr>
                <w:t>Ecuaciones y sus gráficos</w:t>
              </w:r>
            </w:hyperlink>
          </w:p>
          <w:p w14:paraId="7DC1DC93" w14:textId="77777777" w:rsidR="00C33FEA" w:rsidRPr="004149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64"/>
              <w:rPr>
                <w:rFonts w:ascii="Noto Sans" w:eastAsia="Noto Sans" w:hAnsi="Noto Sans" w:cs="Noto Sans"/>
                <w:i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i/>
                <w:color w:val="000000"/>
                <w:lang w:val="es-ES"/>
              </w:rPr>
              <w:t>(detenga el video en el minuto 4: 25)</w:t>
            </w:r>
          </w:p>
        </w:tc>
        <w:tc>
          <w:tcPr>
            <w:tcW w:w="6865" w:type="dxa"/>
          </w:tcPr>
          <w:p w14:paraId="113800DF" w14:textId="77777777" w:rsidR="00C33FEA" w:rsidRPr="004149C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106"/>
              <w:ind w:left="503" w:hanging="284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Conectar ecuaciones con gráficos, parte(s) 1 y 2.</w:t>
            </w:r>
          </w:p>
          <w:p w14:paraId="2C861C17" w14:textId="77777777" w:rsidR="00C33FEA" w:rsidRPr="004149C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41"/>
              <w:ind w:left="503" w:hanging="284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Escribir la ecuación de una recta.</w:t>
            </w:r>
          </w:p>
          <w:p w14:paraId="2FF07739" w14:textId="77777777" w:rsidR="00C33FEA" w:rsidRPr="004149C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40"/>
              <w:ind w:left="503" w:hanging="284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Líneas a partir de tablas y gráficos.</w:t>
            </w:r>
          </w:p>
          <w:p w14:paraId="371A8985" w14:textId="77777777" w:rsidR="00C33FEA" w:rsidRPr="004149C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40"/>
              <w:ind w:left="503" w:hanging="284"/>
              <w:rPr>
                <w:rFonts w:ascii="Noto Sans" w:eastAsia="Noto Sans" w:hAnsi="Noto Sans" w:cs="Noto Sans"/>
                <w:color w:val="000000"/>
                <w:lang w:val="es-ES"/>
              </w:rPr>
            </w:pPr>
            <w:r w:rsidRPr="004149C7">
              <w:rPr>
                <w:rFonts w:ascii="Noto Sans" w:eastAsia="Noto Sans" w:hAnsi="Noto Sans" w:cs="Noto Sans"/>
                <w:color w:val="000000"/>
                <w:lang w:val="es-ES"/>
              </w:rPr>
              <w:t>Escribir ecuaciones de líneas paralelas y perpendiculares.</w:t>
            </w:r>
          </w:p>
        </w:tc>
      </w:tr>
    </w:tbl>
    <w:p w14:paraId="621C91F0" w14:textId="77777777" w:rsidR="00C33FEA" w:rsidRPr="004149C7" w:rsidRDefault="00000000">
      <w:pPr>
        <w:keepLines/>
        <w:pBdr>
          <w:top w:val="nil"/>
          <w:left w:val="nil"/>
          <w:bottom w:val="nil"/>
          <w:right w:val="nil"/>
          <w:between w:val="nil"/>
        </w:pBdr>
        <w:rPr>
          <w:rFonts w:ascii="Noto Sans Medium" w:eastAsia="Noto Sans Medium" w:hAnsi="Noto Sans Medium" w:cs="Noto Sans Medium"/>
          <w:sz w:val="10"/>
          <w:szCs w:val="10"/>
          <w:lang w:val="es-ES"/>
        </w:rPr>
      </w:pPr>
      <w:r w:rsidRPr="004149C7">
        <w:rPr>
          <w:noProof/>
          <w:lang w:val="es-ES"/>
        </w:rPr>
        <w:drawing>
          <wp:anchor distT="0" distB="0" distL="0" distR="0" simplePos="0" relativeHeight="251659264" behindDoc="0" locked="0" layoutInCell="1" hidden="0" allowOverlap="1" wp14:anchorId="59C34607" wp14:editId="7A6ED58F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66700" cy="266700"/>
            <wp:effectExtent l="0" t="0" r="0" b="0"/>
            <wp:wrapSquare wrapText="bothSides" distT="0" distB="0" distL="0" distR="0"/>
            <wp:docPr id="1962772112" name="image3.png" descr="consej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772112" name="image3.png" descr="consejo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E3A332" w14:textId="3F14717A" w:rsidR="00C33FEA" w:rsidRPr="00145A9D" w:rsidRDefault="00000000" w:rsidP="00145A9D">
      <w:pPr>
        <w:keepLines/>
        <w:pBdr>
          <w:top w:val="nil"/>
          <w:left w:val="nil"/>
          <w:bottom w:val="nil"/>
          <w:right w:val="nil"/>
          <w:between w:val="nil"/>
        </w:pBdr>
        <w:rPr>
          <w:rFonts w:ascii="Noto Sans Medium" w:eastAsia="Noto Sans Medium" w:hAnsi="Noto Sans Medium" w:cs="Noto Sans Medium"/>
          <w:color w:val="000000"/>
          <w:sz w:val="20"/>
          <w:szCs w:val="20"/>
          <w:lang w:val="es-ES"/>
        </w:rPr>
      </w:pPr>
      <w:r w:rsidRPr="004149C7">
        <w:rPr>
          <w:rFonts w:ascii="Noto Sans Medium" w:eastAsia="Noto Sans Medium" w:hAnsi="Noto Sans Medium" w:cs="Noto Sans Medium"/>
          <w:sz w:val="20"/>
          <w:szCs w:val="20"/>
          <w:lang w:val="es-ES"/>
        </w:rPr>
        <w:t xml:space="preserve">Si es necesario, acceda a la versión digital de esta página en </w:t>
      </w:r>
      <w:hyperlink r:id="rId25">
        <w:r w:rsidR="00C33FEA" w:rsidRPr="004149C7">
          <w:rPr>
            <w:rFonts w:ascii="Noto Sans Medium" w:eastAsia="Noto Sans Medium" w:hAnsi="Noto Sans Medium" w:cs="Noto Sans Medium"/>
            <w:color w:val="1155CC"/>
            <w:sz w:val="20"/>
            <w:szCs w:val="20"/>
            <w:u w:val="single"/>
            <w:lang w:val="es-ES"/>
          </w:rPr>
          <w:t>https://openstax.org/r/unit1-family</w:t>
        </w:r>
      </w:hyperlink>
      <w:r w:rsidRPr="004149C7">
        <w:rPr>
          <w:rFonts w:ascii="Noto Sans Medium" w:eastAsia="Noto Sans Medium" w:hAnsi="Noto Sans Medium" w:cs="Noto Sans Medium"/>
          <w:sz w:val="20"/>
          <w:szCs w:val="20"/>
          <w:lang w:val="es-ES"/>
        </w:rPr>
        <w:t xml:space="preserve"> </w:t>
      </w:r>
    </w:p>
    <w:sectPr w:rsidR="00C33FEA" w:rsidRPr="00145A9D">
      <w:pgSz w:w="12240" w:h="15840"/>
      <w:pgMar w:top="1360" w:right="118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EDF58" w14:textId="77777777" w:rsidR="00D27A06" w:rsidRDefault="00D27A06" w:rsidP="00145A9D">
      <w:r>
        <w:separator/>
      </w:r>
    </w:p>
  </w:endnote>
  <w:endnote w:type="continuationSeparator" w:id="0">
    <w:p w14:paraId="6A4286D7" w14:textId="77777777" w:rsidR="00D27A06" w:rsidRDefault="00D27A06" w:rsidP="0014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AADC588-7B1A-234E-9201-20A00FC2C70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7612C8B-6499-534A-931B-D6014294E352}"/>
    <w:embedBold r:id="rId3" w:fontKey="{A172A2EA-D4AD-6244-AC67-2B4CC50C8388}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  <w:embedRegular r:id="rId4" w:fontKey="{BB4F9203-D663-7845-960F-1B157FE4156E}"/>
    <w:embedBold r:id="rId5" w:fontKey="{7C60B513-5830-F24C-9B4B-D7D16C1185B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9C2740E-CD0E-A345-8F86-6E768DB70EF4}"/>
    <w:embedBold r:id="rId7" w:fontKey="{A4F6DE1E-49E2-6543-AE94-4FC007A931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F247DF2C-7EE3-8C4C-8BD4-B5CBBDF691DE}"/>
    <w:embedItalic r:id="rId9" w:fontKey="{8911D91B-A99D-9544-A4EC-CBD61D668606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10" w:fontKey="{200D46B1-7324-0846-A4E9-4706CE24B5C7}"/>
    <w:embedBold r:id="rId11" w:fontKey="{FA48E507-5B67-7E47-AFD1-4790D10B478A}"/>
    <w:embedItalic r:id="rId12" w:fontKey="{866EED9D-7ED0-3046-9B2C-6152AD88C801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3" w:fontKey="{97C1A438-1D10-124F-8E07-EEF741767C8F}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14" w:fontKey="{6826595D-3601-8346-928A-F5D0B266C87A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5" w:fontKey="{C35FB84C-C799-F742-B537-D64CA19DF124}"/>
    <w:embedItalic r:id="rId16" w:fontKey="{C378AD00-1F3D-8744-B9FF-0DA3B8E7756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7" w:fontKey="{3C63C82B-F729-C144-94B5-475E6602A56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8" w:fontKey="{E4AD7515-801B-0E41-83B8-C77615BA4F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D889" w14:textId="77777777" w:rsidR="00EB7652" w:rsidRDefault="00EB76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3F54" w14:textId="7903C5B6" w:rsidR="00145A9D" w:rsidRDefault="00145A9D" w:rsidP="00145A9D">
    <w:pPr>
      <w:jc w:val="right"/>
      <w:rPr>
        <w:rFonts w:ascii="Noto Sans" w:eastAsia="Noto Sans" w:hAnsi="Noto Sans" w:cs="Noto Sans"/>
        <w:i/>
        <w:sz w:val="14"/>
        <w:szCs w:val="14"/>
        <w:lang w:val="es-ES"/>
      </w:rPr>
    </w:pPr>
    <w:proofErr w:type="spellStart"/>
    <w:r>
      <w:rPr>
        <w:rFonts w:ascii="Noto Sans" w:eastAsia="Noto Sans" w:hAnsi="Noto Sans" w:cs="Noto Sans"/>
        <w:i/>
        <w:sz w:val="14"/>
        <w:szCs w:val="14"/>
        <w:lang w:val="es-ES"/>
      </w:rPr>
      <w:t>Openstax</w:t>
    </w:r>
    <w:proofErr w:type="spellEnd"/>
    <w:r>
      <w:rPr>
        <w:rFonts w:ascii="Noto Sans" w:eastAsia="Noto Sans" w:hAnsi="Noto Sans" w:cs="Noto Sans"/>
        <w:i/>
        <w:sz w:val="14"/>
        <w:szCs w:val="14"/>
        <w:lang w:val="es-ES"/>
      </w:rPr>
      <w:t xml:space="preserve"> CC BY NC SA</w:t>
    </w:r>
    <w:r>
      <w:rPr>
        <w:rFonts w:ascii="Noto Sans" w:eastAsia="Noto Sans" w:hAnsi="Noto Sans" w:cs="Noto Sans"/>
        <w:i/>
        <w:sz w:val="14"/>
        <w:szCs w:val="14"/>
        <w:lang w:val="es-ES"/>
      </w:rPr>
      <w:tab/>
    </w:r>
    <w:r>
      <w:rPr>
        <w:rFonts w:ascii="Noto Sans" w:eastAsia="Noto Sans" w:hAnsi="Noto Sans" w:cs="Noto Sans"/>
        <w:i/>
        <w:sz w:val="14"/>
        <w:szCs w:val="14"/>
        <w:lang w:val="es-ES"/>
      </w:rPr>
      <w:tab/>
    </w:r>
    <w:r>
      <w:rPr>
        <w:rFonts w:ascii="Noto Sans" w:eastAsia="Noto Sans" w:hAnsi="Noto Sans" w:cs="Noto Sans"/>
        <w:i/>
        <w:sz w:val="14"/>
        <w:szCs w:val="14"/>
        <w:lang w:val="es-ES"/>
      </w:rPr>
      <w:tab/>
    </w:r>
    <w:r>
      <w:rPr>
        <w:rFonts w:ascii="Noto Sans" w:eastAsia="Noto Sans" w:hAnsi="Noto Sans" w:cs="Noto Sans"/>
        <w:i/>
        <w:sz w:val="14"/>
        <w:szCs w:val="14"/>
        <w:lang w:val="es-ES"/>
      </w:rPr>
      <w:tab/>
    </w:r>
    <w:r>
      <w:rPr>
        <w:rFonts w:ascii="Noto Sans" w:eastAsia="Noto Sans" w:hAnsi="Noto Sans" w:cs="Noto Sans"/>
        <w:i/>
        <w:sz w:val="14"/>
        <w:szCs w:val="14"/>
        <w:lang w:val="es-ES"/>
      </w:rPr>
      <w:tab/>
    </w:r>
    <w:r w:rsidRPr="004149C7">
      <w:rPr>
        <w:rFonts w:ascii="Noto Sans" w:eastAsia="Noto Sans" w:hAnsi="Noto Sans" w:cs="Noto Sans"/>
        <w:i/>
        <w:sz w:val="14"/>
        <w:szCs w:val="14"/>
        <w:lang w:val="es-ES"/>
      </w:rPr>
      <w:t xml:space="preserve">Este recurso fue creado por </w:t>
    </w:r>
    <w:proofErr w:type="spellStart"/>
    <w:r w:rsidRPr="004149C7">
      <w:rPr>
        <w:rFonts w:ascii="Noto Sans" w:eastAsia="Noto Sans" w:hAnsi="Noto Sans" w:cs="Noto Sans"/>
        <w:i/>
        <w:sz w:val="14"/>
        <w:szCs w:val="14"/>
        <w:lang w:val="es-ES"/>
      </w:rPr>
      <w:t>Illustrative</w:t>
    </w:r>
    <w:proofErr w:type="spellEnd"/>
    <w:r w:rsidRPr="004149C7">
      <w:rPr>
        <w:rFonts w:ascii="Noto Sans" w:eastAsia="Noto Sans" w:hAnsi="Noto Sans" w:cs="Noto Sans"/>
        <w:i/>
        <w:sz w:val="14"/>
        <w:szCs w:val="14"/>
        <w:lang w:val="es-ES"/>
      </w:rPr>
      <w:t xml:space="preserve"> </w:t>
    </w:r>
    <w:proofErr w:type="spellStart"/>
    <w:r w:rsidRPr="004149C7">
      <w:rPr>
        <w:rFonts w:ascii="Noto Sans" w:eastAsia="Noto Sans" w:hAnsi="Noto Sans" w:cs="Noto Sans"/>
        <w:i/>
        <w:sz w:val="14"/>
        <w:szCs w:val="14"/>
        <w:lang w:val="es-ES"/>
      </w:rPr>
      <w:t>Mathematics</w:t>
    </w:r>
    <w:proofErr w:type="spellEnd"/>
    <w:r w:rsidRPr="004149C7">
      <w:rPr>
        <w:rFonts w:ascii="Noto Sans" w:eastAsia="Noto Sans" w:hAnsi="Noto Sans" w:cs="Noto Sans"/>
        <w:i/>
        <w:sz w:val="14"/>
        <w:szCs w:val="14"/>
        <w:lang w:val="es-ES"/>
      </w:rPr>
      <w:t xml:space="preserve"> y adaptado por </w:t>
    </w:r>
    <w:proofErr w:type="spellStart"/>
    <w:r w:rsidRPr="004149C7">
      <w:rPr>
        <w:rFonts w:ascii="Noto Sans" w:eastAsia="Noto Sans" w:hAnsi="Noto Sans" w:cs="Noto Sans"/>
        <w:i/>
        <w:sz w:val="14"/>
        <w:szCs w:val="14"/>
        <w:lang w:val="es-ES"/>
      </w:rPr>
      <w:t>OpenStax</w:t>
    </w:r>
    <w:proofErr w:type="spellEnd"/>
    <w:r w:rsidRPr="004149C7">
      <w:rPr>
        <w:rFonts w:ascii="Noto Sans" w:eastAsia="Noto Sans" w:hAnsi="Noto Sans" w:cs="Noto Sans"/>
        <w:i/>
        <w:sz w:val="14"/>
        <w:szCs w:val="14"/>
        <w:lang w:val="es-ES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77A5B" w14:textId="77777777" w:rsidR="00EB7652" w:rsidRDefault="00EB76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C0BB" w14:textId="77777777" w:rsidR="00D27A06" w:rsidRDefault="00D27A06" w:rsidP="00145A9D">
      <w:r>
        <w:separator/>
      </w:r>
    </w:p>
  </w:footnote>
  <w:footnote w:type="continuationSeparator" w:id="0">
    <w:p w14:paraId="5028A542" w14:textId="77777777" w:rsidR="00D27A06" w:rsidRDefault="00D27A06" w:rsidP="00145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1B4BD" w14:textId="77777777" w:rsidR="00EB7652" w:rsidRDefault="00EB76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A46BF" w14:textId="77777777" w:rsidR="00EB7652" w:rsidRDefault="00EB76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070FD" w14:textId="77777777" w:rsidR="00EB7652" w:rsidRDefault="00EB76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288"/>
    <w:multiLevelType w:val="multilevel"/>
    <w:tmpl w:val="AEA4446A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1" w15:restartNumberingAfterBreak="0">
    <w:nsid w:val="10F238D3"/>
    <w:multiLevelType w:val="multilevel"/>
    <w:tmpl w:val="35E03B3A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2" w15:restartNumberingAfterBreak="0">
    <w:nsid w:val="280336B5"/>
    <w:multiLevelType w:val="multilevel"/>
    <w:tmpl w:val="EA624E52"/>
    <w:lvl w:ilvl="0">
      <w:numFmt w:val="bullet"/>
      <w:lvlText w:val="●"/>
      <w:lvlJc w:val="left"/>
      <w:pPr>
        <w:ind w:left="88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70" w:hanging="360"/>
      </w:pPr>
    </w:lvl>
    <w:lvl w:ilvl="2">
      <w:numFmt w:val="bullet"/>
      <w:lvlText w:val="•"/>
      <w:lvlJc w:val="left"/>
      <w:pPr>
        <w:ind w:left="2660" w:hanging="360"/>
      </w:pPr>
    </w:lvl>
    <w:lvl w:ilvl="3">
      <w:numFmt w:val="bullet"/>
      <w:lvlText w:val="•"/>
      <w:lvlJc w:val="left"/>
      <w:pPr>
        <w:ind w:left="3550" w:hanging="360"/>
      </w:pPr>
    </w:lvl>
    <w:lvl w:ilvl="4">
      <w:numFmt w:val="bullet"/>
      <w:lvlText w:val="•"/>
      <w:lvlJc w:val="left"/>
      <w:pPr>
        <w:ind w:left="4440" w:hanging="360"/>
      </w:pPr>
    </w:lvl>
    <w:lvl w:ilvl="5">
      <w:numFmt w:val="bullet"/>
      <w:lvlText w:val="•"/>
      <w:lvlJc w:val="left"/>
      <w:pPr>
        <w:ind w:left="5330" w:hanging="360"/>
      </w:pPr>
    </w:lvl>
    <w:lvl w:ilvl="6">
      <w:numFmt w:val="bullet"/>
      <w:lvlText w:val="•"/>
      <w:lvlJc w:val="left"/>
      <w:pPr>
        <w:ind w:left="6220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0" w:hanging="360"/>
      </w:pPr>
    </w:lvl>
  </w:abstractNum>
  <w:abstractNum w:abstractNumId="3" w15:restartNumberingAfterBreak="0">
    <w:nsid w:val="394A0B16"/>
    <w:multiLevelType w:val="multilevel"/>
    <w:tmpl w:val="15BAEF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1B0410F"/>
    <w:multiLevelType w:val="multilevel"/>
    <w:tmpl w:val="2D321E72"/>
    <w:lvl w:ilvl="0">
      <w:start w:val="2"/>
      <w:numFmt w:val="decimal"/>
      <w:lvlText w:val="%1."/>
      <w:lvlJc w:val="left"/>
      <w:pPr>
        <w:ind w:left="880" w:hanging="360"/>
      </w:pPr>
      <w:rPr>
        <w:rFonts w:ascii="Lucida Sans" w:eastAsia="Lucida Sans" w:hAnsi="Lucida Sans" w:cs="Lucida Sans"/>
        <w:b w:val="0"/>
        <w:i w:val="0"/>
        <w:sz w:val="22"/>
        <w:szCs w:val="22"/>
      </w:rPr>
    </w:lvl>
    <w:lvl w:ilvl="1">
      <w:numFmt w:val="bullet"/>
      <w:lvlText w:val="●"/>
      <w:lvlJc w:val="left"/>
      <w:pPr>
        <w:ind w:left="88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660" w:hanging="360"/>
      </w:pPr>
    </w:lvl>
    <w:lvl w:ilvl="3">
      <w:numFmt w:val="bullet"/>
      <w:lvlText w:val="•"/>
      <w:lvlJc w:val="left"/>
      <w:pPr>
        <w:ind w:left="3550" w:hanging="360"/>
      </w:pPr>
    </w:lvl>
    <w:lvl w:ilvl="4">
      <w:numFmt w:val="bullet"/>
      <w:lvlText w:val="•"/>
      <w:lvlJc w:val="left"/>
      <w:pPr>
        <w:ind w:left="4440" w:hanging="360"/>
      </w:pPr>
    </w:lvl>
    <w:lvl w:ilvl="5">
      <w:numFmt w:val="bullet"/>
      <w:lvlText w:val="•"/>
      <w:lvlJc w:val="left"/>
      <w:pPr>
        <w:ind w:left="5330" w:hanging="360"/>
      </w:pPr>
    </w:lvl>
    <w:lvl w:ilvl="6">
      <w:numFmt w:val="bullet"/>
      <w:lvlText w:val="•"/>
      <w:lvlJc w:val="left"/>
      <w:pPr>
        <w:ind w:left="6220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0" w:hanging="360"/>
      </w:pPr>
    </w:lvl>
  </w:abstractNum>
  <w:abstractNum w:abstractNumId="5" w15:restartNumberingAfterBreak="0">
    <w:nsid w:val="56C03A2A"/>
    <w:multiLevelType w:val="multilevel"/>
    <w:tmpl w:val="2BC485A0"/>
    <w:lvl w:ilvl="0">
      <w:start w:val="1"/>
      <w:numFmt w:val="decimal"/>
      <w:lvlText w:val="%1."/>
      <w:lvlJc w:val="left"/>
      <w:pPr>
        <w:ind w:left="880" w:hanging="360"/>
      </w:pPr>
      <w:rPr>
        <w:rFonts w:ascii="Lucida Sans" w:eastAsia="Lucida Sans" w:hAnsi="Lucida Sans" w:cs="Lucida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70" w:hanging="360"/>
      </w:pPr>
    </w:lvl>
    <w:lvl w:ilvl="2">
      <w:numFmt w:val="bullet"/>
      <w:lvlText w:val="•"/>
      <w:lvlJc w:val="left"/>
      <w:pPr>
        <w:ind w:left="2660" w:hanging="360"/>
      </w:pPr>
    </w:lvl>
    <w:lvl w:ilvl="3">
      <w:numFmt w:val="bullet"/>
      <w:lvlText w:val="•"/>
      <w:lvlJc w:val="left"/>
      <w:pPr>
        <w:ind w:left="3550" w:hanging="360"/>
      </w:pPr>
    </w:lvl>
    <w:lvl w:ilvl="4">
      <w:numFmt w:val="bullet"/>
      <w:lvlText w:val="•"/>
      <w:lvlJc w:val="left"/>
      <w:pPr>
        <w:ind w:left="4440" w:hanging="360"/>
      </w:pPr>
    </w:lvl>
    <w:lvl w:ilvl="5">
      <w:numFmt w:val="bullet"/>
      <w:lvlText w:val="•"/>
      <w:lvlJc w:val="left"/>
      <w:pPr>
        <w:ind w:left="5330" w:hanging="360"/>
      </w:pPr>
    </w:lvl>
    <w:lvl w:ilvl="6">
      <w:numFmt w:val="bullet"/>
      <w:lvlText w:val="•"/>
      <w:lvlJc w:val="left"/>
      <w:pPr>
        <w:ind w:left="6220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0" w:hanging="360"/>
      </w:pPr>
    </w:lvl>
  </w:abstractNum>
  <w:abstractNum w:abstractNumId="6" w15:restartNumberingAfterBreak="0">
    <w:nsid w:val="59AD7973"/>
    <w:multiLevelType w:val="multilevel"/>
    <w:tmpl w:val="1AA8212C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7" w15:restartNumberingAfterBreak="0">
    <w:nsid w:val="629A70BE"/>
    <w:multiLevelType w:val="multilevel"/>
    <w:tmpl w:val="FF305BAC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num w:numId="1" w16cid:durableId="1253011451">
    <w:abstractNumId w:val="1"/>
  </w:num>
  <w:num w:numId="2" w16cid:durableId="1723867881">
    <w:abstractNumId w:val="4"/>
  </w:num>
  <w:num w:numId="3" w16cid:durableId="1973246500">
    <w:abstractNumId w:val="5"/>
  </w:num>
  <w:num w:numId="4" w16cid:durableId="745539207">
    <w:abstractNumId w:val="2"/>
  </w:num>
  <w:num w:numId="5" w16cid:durableId="655036312">
    <w:abstractNumId w:val="3"/>
  </w:num>
  <w:num w:numId="6" w16cid:durableId="1694306860">
    <w:abstractNumId w:val="0"/>
  </w:num>
  <w:num w:numId="7" w16cid:durableId="293216517">
    <w:abstractNumId w:val="6"/>
  </w:num>
  <w:num w:numId="8" w16cid:durableId="7721660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EA"/>
    <w:rsid w:val="00145A9D"/>
    <w:rsid w:val="002D4D71"/>
    <w:rsid w:val="004149C7"/>
    <w:rsid w:val="004D5C09"/>
    <w:rsid w:val="004F1BE6"/>
    <w:rsid w:val="00825C33"/>
    <w:rsid w:val="009C1F1D"/>
    <w:rsid w:val="009E3996"/>
    <w:rsid w:val="00B41CD7"/>
    <w:rsid w:val="00C33FEA"/>
    <w:rsid w:val="00D27A06"/>
    <w:rsid w:val="00D37456"/>
    <w:rsid w:val="00EB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BC26F"/>
  <w15:docId w15:val="{2F537DB1-5507-C34F-BEEB-B016A428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="Lucida Sans" w:hAnsi="Lucida Sans" w:cs="Lucida Sans"/>
        <w:sz w:val="22"/>
        <w:szCs w:val="22"/>
        <w:lang w:val="e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237"/>
      <w:ind w:left="160"/>
      <w:outlineLvl w:val="1"/>
    </w:pPr>
    <w:rPr>
      <w:rFonts w:ascii="Tahoma" w:eastAsia="Tahoma" w:hAnsi="Tahoma" w:cs="Tahoma"/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78" w:hanging="358"/>
    </w:pPr>
  </w:style>
  <w:style w:type="paragraph" w:customStyle="1" w:styleId="TableParagraph">
    <w:name w:val="Table Paragraph"/>
    <w:basedOn w:val="Normal"/>
    <w:uiPriority w:val="1"/>
    <w:qFormat/>
    <w:pPr>
      <w:ind w:left="50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3E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2"/>
    <w:rPr>
      <w:rFonts w:ascii="Tahoma" w:eastAsia="Lucida Sans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titleconline">
    <w:name w:val="title con line"/>
    <w:basedOn w:val="Title"/>
    <w:qFormat/>
    <w:rsid w:val="004149C7"/>
    <w:pPr>
      <w:keepNext w:val="0"/>
      <w:keepLines w:val="0"/>
      <w:widowControl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 w:line="276" w:lineRule="auto"/>
      <w:contextualSpacing/>
      <w:jc w:val="center"/>
    </w:pPr>
    <w:rPr>
      <w:rFonts w:ascii="Noto Sans" w:eastAsiaTheme="majorEastAsia" w:hAnsi="Noto Sans" w:cs="Noto Sans"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4149C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45A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5A9D"/>
  </w:style>
  <w:style w:type="paragraph" w:styleId="Footer">
    <w:name w:val="footer"/>
    <w:basedOn w:val="Normal"/>
    <w:link w:val="FooterChar"/>
    <w:uiPriority w:val="99"/>
    <w:unhideWhenUsed/>
    <w:rsid w:val="00145A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A9D"/>
  </w:style>
  <w:style w:type="paragraph" w:styleId="Revision">
    <w:name w:val="Revision"/>
    <w:hidden/>
    <w:uiPriority w:val="99"/>
    <w:semiHidden/>
    <w:rsid w:val="00145A9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www.youtube.com/watch?v=BI8E3nYGDyg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openstax.org/r/unit1-family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youtube.com/watch?v=LaqH7gAtBD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s://www.youtube.com/watch?v=TqXv_6mHZSE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hyperlink" Target="https://www.youtube.com/watch?v=KfBEYk9jJFU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QNWbuK9cROtA5qxWQg0GP1+2XA==">CgMxLjA4AHIhMTAxZXJnby1VSTZvS3NNMUdIZUwwNVp2Q1A1MmJqTzQ5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0F5896-2A85-7943-B8F6-F5C8AD82E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834</Words>
  <Characters>4221</Characters>
  <Application>Microsoft Office Word</Application>
  <DocSecurity>0</DocSecurity>
  <Lines>120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Unidad 1 Materiales de apoyo para las familias</vt:lpstr>
    </vt:vector>
  </TitlesOfParts>
  <Manager/>
  <Company/>
  <LinksUpToDate>false</LinksUpToDate>
  <CharactersWithSpaces>4968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 Materiales de apoyo para las familias</dc:title>
  <dc:subject/>
  <dc:creator>Openstax</dc:creator>
  <cp:keywords/>
  <dc:description/>
  <cp:lastModifiedBy>Maddie Tong</cp:lastModifiedBy>
  <cp:revision>5</cp:revision>
  <dcterms:created xsi:type="dcterms:W3CDTF">2024-02-09T13:56:00Z</dcterms:created>
  <dcterms:modified xsi:type="dcterms:W3CDTF">2026-03-11T21:41:00Z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m122 Google Docs Renderer</vt:lpwstr>
  </property>
</Properties>
</file>