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4DB8" w14:textId="77777777" w:rsidR="007F1ABC" w:rsidRDefault="007F1ABC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4507DBA0" w14:textId="735663B6" w:rsidR="00B70EA7" w:rsidRDefault="00B70EA7" w:rsidP="00251AA5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n1m82m7mn9pq" w:colFirst="0" w:colLast="0"/>
      <w:bookmarkEnd w:id="0"/>
      <w:bookmarkEnd w:id="1"/>
      <w:r>
        <w:t>Assessment Blueprint – Unit 9 More Quadratic Equations</w:t>
      </w:r>
    </w:p>
    <w:p w14:paraId="635D9C42" w14:textId="776B511A" w:rsidR="007F1ABC" w:rsidRDefault="00000000" w:rsidP="00293B48">
      <w:pPr>
        <w:pStyle w:val="H1-1Line"/>
      </w:pPr>
      <w:r>
        <w:t>Unit 9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7F1ABC" w14:paraId="19BE875F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75E2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713C6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11117B6F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C0554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53BBD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A11(A) simplify numerical radical expressions involving square roots </w:t>
            </w:r>
          </w:p>
        </w:tc>
      </w:tr>
      <w:tr w:rsidR="00027651" w14:paraId="13EB2E52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0685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C1B2B" w14:textId="7300E95E" w:rsidR="00027651" w:rsidRP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  <w:r>
              <w:rPr>
                <w:rFonts w:ascii="Noto Sans" w:eastAsia="Noto Sans" w:hAnsi="Noto Sans" w:cs="Noto Sans"/>
                <w:i/>
                <w:iCs/>
              </w:rPr>
              <w:t>(from Unit 6)</w:t>
            </w:r>
          </w:p>
        </w:tc>
      </w:tr>
      <w:tr w:rsidR="00027651" w14:paraId="27B1F5A4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CB045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30E8C" w14:textId="40A5CA42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A3(E)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f(x)=x</m:t>
              </m:r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 </w:t>
            </w:r>
            <w:r>
              <w:rPr>
                <w:rFonts w:ascii="Noto Sans" w:eastAsia="Noto Sans" w:hAnsi="Noto Sans" w:cs="Noto Sans"/>
              </w:rPr>
              <w:t xml:space="preserve">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  <w:r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  <w:i/>
                <w:iCs/>
              </w:rPr>
              <w:t>(from Unit 4)</w:t>
            </w:r>
          </w:p>
        </w:tc>
      </w:tr>
    </w:tbl>
    <w:p w14:paraId="531166C6" w14:textId="77F5C893" w:rsidR="007F1ABC" w:rsidRDefault="00293B48" w:rsidP="00293B48">
      <w:pPr>
        <w:pStyle w:val="H1-1Line"/>
      </w:pPr>
      <w:bookmarkStart w:id="2" w:name="_qcqxb5dqddv7" w:colFirst="0" w:colLast="0"/>
      <w:bookmarkEnd w:id="2"/>
      <w:r>
        <w:t>Unit 9 Section A</w:t>
      </w: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7F1ABC" w14:paraId="63054A7A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A394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42F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18B893A5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213B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B86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A10(F) decide if a binomial can be written as the difference of two squares and, if possible, use the structure of a difference of two squares to rewrite the binomial</w:t>
            </w:r>
          </w:p>
        </w:tc>
      </w:tr>
      <w:tr w:rsidR="007F1ABC" w14:paraId="0A0ABC8E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4E725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7E36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796A86AC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04C6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F194E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027651" w14:paraId="193CED0C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D5D50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17E09" w14:textId="442430C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7F1ABC" w14:paraId="06118881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EADAA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93776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</w:tbl>
    <w:p w14:paraId="634563D9" w14:textId="77777777" w:rsidR="00251AA5" w:rsidRDefault="00251AA5" w:rsidP="00251AA5">
      <w:bookmarkStart w:id="3" w:name="_wkndjokx9kwi" w:colFirst="0" w:colLast="0"/>
      <w:bookmarkEnd w:id="3"/>
    </w:p>
    <w:p w14:paraId="256659CB" w14:textId="77777777" w:rsidR="00251AA5" w:rsidRDefault="00251AA5">
      <w:bookmarkStart w:id="4" w:name="_sjo11pyovuu2" w:colFirst="0" w:colLast="0"/>
      <w:bookmarkEnd w:id="4"/>
      <w:r>
        <w:br w:type="page"/>
      </w:r>
    </w:p>
    <w:p w14:paraId="00AD431E" w14:textId="3F4717BC" w:rsidR="007F1ABC" w:rsidRDefault="00000000" w:rsidP="00251AA5">
      <w:pPr>
        <w:pStyle w:val="H1-1Line"/>
      </w:pPr>
      <w:r>
        <w:lastRenderedPageBreak/>
        <w:t>Unit 9 Section B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7F1ABC" w14:paraId="6CC50A4E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48016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8995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1F07D051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4D97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2926A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624A4E4E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F64CF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B0135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5D08F55E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F082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993D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75D98444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10AF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ED4E0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5F6B4885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41E50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BB568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</w:tbl>
    <w:p w14:paraId="70F32B2B" w14:textId="77777777" w:rsidR="007F1ABC" w:rsidRDefault="00000000" w:rsidP="00293B48">
      <w:pPr>
        <w:pStyle w:val="H1-1Line"/>
      </w:pPr>
      <w:bookmarkStart w:id="5" w:name="_g67yzqmk3mp0" w:colFirst="0" w:colLast="0"/>
      <w:bookmarkEnd w:id="5"/>
      <w:r>
        <w:t>Unit 9 Section C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7F1ABC" w14:paraId="7B0EEEDB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BF89F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DCA19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3F08F16F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E363B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33D8" w14:textId="5435C1CB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027651" w14:paraId="675947CB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314DA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3CDC1" w14:textId="58EB5756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A6(B) write equations of quadratic functions given the vertex and another point on the graph, write the equation in vertex form </w:t>
            </w:r>
            <m:oMath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Noto Sans" w:hAnsi="Cambria Math" w:cs="Noto Sans"/>
                        </w:rPr>
                        <m:t>x</m:t>
                      </m:r>
                    </m:e>
                  </m:d>
                  <m:r>
                    <w:rPr>
                      <w:rFonts w:ascii="Cambria Math" w:eastAsia="Noto Sans" w:hAnsi="Cambria Math" w:cs="Noto Sans"/>
                    </w:rPr>
                    <m:t>=a</m:t>
                  </m:r>
                  <m:sSup>
                    <m:sSup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Noto Sans" w:hAnsi="Cambria Math" w:cs="Noto Sans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Noto Sans" w:hAnsi="Cambria Math" w:cs="Noto Sans"/>
                            </w:rPr>
                            <m:t>x-h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Noto Sans" w:hAnsi="Cambria Math" w:cs="Noto San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Noto Sans" w:hAnsi="Cambria Math" w:cs="Noto Sans"/>
                    </w:rPr>
                    <m:t>+k</m:t>
                  </m:r>
                </m:e>
              </m:d>
            </m:oMath>
            <w:r>
              <w:rPr>
                <w:rFonts w:ascii="Noto Sans" w:eastAsia="Noto Sans" w:hAnsi="Noto Sans" w:cs="Noto Sans"/>
              </w:rPr>
              <w:t>, and rewrite the equation from vertex form to standard form (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</m:t>
              </m:r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>)</w:t>
            </w:r>
          </w:p>
        </w:tc>
      </w:tr>
      <w:tr w:rsidR="007F1ABC" w14:paraId="6C630E4A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4190D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ED8C" w14:textId="438C5550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027651" w14:paraId="0394B3F5" w14:textId="77777777" w:rsidTr="00197290"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82598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703AC" w14:textId="7514BCF8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A6(B) write equations of quadratic functions given the vertex and another point on the graph, write the equation in vertex form </w:t>
            </w:r>
            <m:oMath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Noto Sans" w:hAnsi="Cambria Math" w:cs="Noto Sans"/>
                        </w:rPr>
                        <m:t>x</m:t>
                      </m:r>
                    </m:e>
                  </m:d>
                  <m:r>
                    <w:rPr>
                      <w:rFonts w:ascii="Cambria Math" w:eastAsia="Noto Sans" w:hAnsi="Cambria Math" w:cs="Noto Sans"/>
                    </w:rPr>
                    <m:t>=a</m:t>
                  </m:r>
                  <m:sSup>
                    <m:sSup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Noto Sans" w:hAnsi="Cambria Math" w:cs="Noto Sans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Noto Sans" w:hAnsi="Cambria Math" w:cs="Noto Sans"/>
                            </w:rPr>
                            <m:t>x-h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Noto Sans" w:hAnsi="Cambria Math" w:cs="Noto San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Noto Sans" w:hAnsi="Cambria Math" w:cs="Noto Sans"/>
                    </w:rPr>
                    <m:t>+k</m:t>
                  </m:r>
                </m:e>
              </m:d>
            </m:oMath>
            <w:r>
              <w:rPr>
                <w:rFonts w:ascii="Noto Sans" w:eastAsia="Noto Sans" w:hAnsi="Noto Sans" w:cs="Noto Sans"/>
              </w:rPr>
              <w:t>, and rewrite the equation from vertex form to standard form (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</m:t>
              </m:r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>)</w:t>
            </w:r>
          </w:p>
        </w:tc>
      </w:tr>
      <w:tr w:rsidR="007F1ABC" w14:paraId="004C8F1A" w14:textId="77777777" w:rsidTr="00197290">
        <w:trPr>
          <w:cantSplit/>
        </w:trPr>
        <w:tc>
          <w:tcPr>
            <w:tcW w:w="106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62A4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5</w:t>
            </w:r>
          </w:p>
        </w:tc>
        <w:tc>
          <w:tcPr>
            <w:tcW w:w="829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D26F6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</w:tbl>
    <w:p w14:paraId="581DBDED" w14:textId="77777777" w:rsidR="007F1ABC" w:rsidRDefault="00000000" w:rsidP="00293B48">
      <w:pPr>
        <w:pStyle w:val="H1-1Line"/>
      </w:pPr>
      <w:bookmarkStart w:id="6" w:name="_lt555ktzx6va" w:colFirst="0" w:colLast="0"/>
      <w:bookmarkEnd w:id="6"/>
      <w:r>
        <w:t>Unit 9 Quiz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7F1ABC" w14:paraId="49A61298" w14:textId="77777777" w:rsidTr="00197290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C10AA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7EE19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00334027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41F1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8C4D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67300FAE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C174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A5C3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356AAE4E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697E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D419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7DCDC523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DBD7A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AD4AD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6C8C8208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0DD2E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20527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230E27E0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5714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A82F0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5E9A88F3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C8B6C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DA046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5EDED1B1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C54A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1A11E" w14:textId="09E8D38D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7F1ABC" w14:paraId="1C312558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F4C5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F912C" w14:textId="237C38ED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027651" w14:paraId="2E0FEF5D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26B13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28407" w14:textId="3BFF5E5C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7F1ABC" w14:paraId="5156C84A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E8F10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2F35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386B2711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E9607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E4789" w14:textId="4BBC2867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7F1ABC" w14:paraId="4BA3CBA5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677EB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2373" w14:textId="081B5FF2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</w:tbl>
    <w:p w14:paraId="5141F2A5" w14:textId="77777777" w:rsidR="007F1ABC" w:rsidRDefault="00000000" w:rsidP="00293B48">
      <w:pPr>
        <w:pStyle w:val="H1-1Line"/>
      </w:pPr>
      <w:bookmarkStart w:id="7" w:name="_l8lel5qo6ayf" w:colFirst="0" w:colLast="0"/>
      <w:bookmarkEnd w:id="7"/>
      <w:r>
        <w:t>Unit 9 STAAR Review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7F1ABC" w14:paraId="25594BC7" w14:textId="77777777" w:rsidTr="00197290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947B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2C25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40B677F6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CDDF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B5FCA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A11(A) simplify numerical radical expressions involving square roots </w:t>
            </w:r>
          </w:p>
        </w:tc>
      </w:tr>
      <w:tr w:rsidR="007F1ABC" w14:paraId="670D0890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FF52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3C1C2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617D903A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E7B6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08791" w14:textId="3F49101F" w:rsidR="007F1ABC" w:rsidRDefault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7F1ABC" w14:paraId="6B3C8FD0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2F702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DDD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A11(A) simplify numerical radical expressions involving square roots </w:t>
            </w:r>
          </w:p>
        </w:tc>
      </w:tr>
      <w:tr w:rsidR="007F1ABC" w14:paraId="3DC09C80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063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415F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7F1ABC" w14:paraId="34517E84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09CD0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CA7E3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027651" w14:paraId="0766BCEE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F59A2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60DD" w14:textId="6C0F2593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A6(B) write equations of quadratic functions given the vertex and another point on the graph, write the equation in vertex form </w:t>
            </w:r>
            <m:oMath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f</m:t>
                  </m:r>
                  <m:d>
                    <m:d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Noto Sans" w:hAnsi="Cambria Math" w:cs="Noto Sans"/>
                        </w:rPr>
                        <m:t>x</m:t>
                      </m:r>
                    </m:e>
                  </m:d>
                  <m:r>
                    <w:rPr>
                      <w:rFonts w:ascii="Cambria Math" w:eastAsia="Noto Sans" w:hAnsi="Cambria Math" w:cs="Noto Sans"/>
                    </w:rPr>
                    <m:t>=a</m:t>
                  </m:r>
                  <m:sSup>
                    <m:sSupPr>
                      <m:ctrlPr>
                        <w:rPr>
                          <w:rFonts w:ascii="Cambria Math" w:eastAsia="Noto Sans" w:hAnsi="Cambria Math" w:cs="Noto Sans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Noto Sans" w:hAnsi="Cambria Math" w:cs="Noto Sans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Noto Sans" w:hAnsi="Cambria Math" w:cs="Noto Sans"/>
                            </w:rPr>
                            <m:t>x-h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Noto Sans" w:hAnsi="Cambria Math" w:cs="Noto San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Noto Sans" w:hAnsi="Cambria Math" w:cs="Noto Sans"/>
                    </w:rPr>
                    <m:t>+k</m:t>
                  </m:r>
                </m:e>
              </m:d>
            </m:oMath>
            <w:r>
              <w:rPr>
                <w:rFonts w:ascii="Noto Sans" w:eastAsia="Noto Sans" w:hAnsi="Noto Sans" w:cs="Noto Sans"/>
              </w:rPr>
              <w:t>, and rewrite the equation from vertex form to standard form (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</m:t>
              </m:r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>)</w:t>
            </w:r>
          </w:p>
        </w:tc>
      </w:tr>
      <w:tr w:rsidR="00027651" w14:paraId="4932BA9F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AA43F" w14:textId="77777777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BB7B1" w14:textId="2C3CE3D1" w:rsidR="00027651" w:rsidRDefault="00027651" w:rsidP="00027651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7F1ABC" w14:paraId="36ABAB4E" w14:textId="77777777" w:rsidTr="00197290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3DE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8AB98" w14:textId="4302FD7D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A9(B) interpret the meaning of the values of a and b in exponential functions of the form </w:t>
            </w:r>
            <m:oMath>
              <m:r>
                <w:rPr>
                  <w:rFonts w:ascii="Cambria Math" w:eastAsia="Noto Sans" w:hAnsi="Cambria Math" w:cs="Noto Sans"/>
                </w:rPr>
                <m:t>f(x) = 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027651" w:rsidRPr="00027651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in real-world problems</w:t>
            </w:r>
          </w:p>
        </w:tc>
      </w:tr>
      <w:tr w:rsidR="007F1ABC" w14:paraId="045DEBBB" w14:textId="77777777" w:rsidTr="00197290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94F1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9D7F0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description)</w:t>
            </w:r>
          </w:p>
        </w:tc>
      </w:tr>
    </w:tbl>
    <w:p w14:paraId="22291ABC" w14:textId="77777777" w:rsidR="007F1ABC" w:rsidRDefault="007F1ABC">
      <w:pPr>
        <w:rPr>
          <w:rFonts w:ascii="Noto Sans" w:eastAsia="Noto Sans" w:hAnsi="Noto Sans" w:cs="Noto Sans"/>
        </w:rPr>
      </w:pPr>
    </w:p>
    <w:p w14:paraId="1DF361CF" w14:textId="77777777" w:rsidR="007F1ABC" w:rsidRDefault="00000000" w:rsidP="00293B48">
      <w:pPr>
        <w:pStyle w:val="H1-1Line"/>
      </w:pPr>
      <w:bookmarkStart w:id="8" w:name="_inqxg3u2d20j" w:colFirst="0" w:colLast="0"/>
      <w:bookmarkEnd w:id="8"/>
      <w:r>
        <w:t>Unit 9 Project</w:t>
      </w:r>
    </w:p>
    <w:tbl>
      <w:tblPr>
        <w:tblStyle w:val="a6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7F1ABC" w14:paraId="0CD573F1" w14:textId="77777777" w:rsidTr="00197290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C0EEE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7F1ABC" w14:paraId="3014C450" w14:textId="77777777" w:rsidTr="00197290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D8FDB" w14:textId="77777777" w:rsidR="007F1ABC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</w:tbl>
    <w:p w14:paraId="27BBFF5D" w14:textId="77777777" w:rsidR="007F1ABC" w:rsidRDefault="007F1ABC">
      <w:pPr>
        <w:rPr>
          <w:rFonts w:ascii="Noto Sans" w:eastAsia="Noto Sans" w:hAnsi="Noto Sans" w:cs="Noto Sans"/>
        </w:rPr>
      </w:pPr>
    </w:p>
    <w:sectPr w:rsidR="007F1A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AA06" w14:textId="77777777" w:rsidR="00C02545" w:rsidRDefault="00C02545">
      <w:pPr>
        <w:spacing w:line="240" w:lineRule="auto"/>
      </w:pPr>
      <w:r>
        <w:separator/>
      </w:r>
    </w:p>
  </w:endnote>
  <w:endnote w:type="continuationSeparator" w:id="0">
    <w:p w14:paraId="532CB8CF" w14:textId="77777777" w:rsidR="00C02545" w:rsidRDefault="00C025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FCAE5B1-57F1-5B49-81CE-A18FBE2F063E}"/>
    <w:embedItalic r:id="rId2" w:fontKey="{DFE7A5BE-C240-4741-B2D7-FAF9D99C5CB2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A1808B4F-905D-F540-8E16-8C5358B8B4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BBB3343-D282-C144-B0B3-D59BC95C0DA2}"/>
    <w:embedBold r:id="rId5" w:fontKey="{3DB15152-A486-284A-A6DA-D169E9DA428D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E522C375-8595-5347-8F83-C2EF7DDC5B0D}"/>
    <w:embedBold r:id="rId7" w:fontKey="{7EFAE45F-DFF7-624F-B81F-898CD2C9A365}"/>
    <w:embedItalic r:id="rId8" w:fontKey="{7AA73582-987D-064B-8609-E906A302103B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BED0D79B-8817-1E4F-83A5-87A470286D2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FD4AC08C-B4A8-1445-9D98-43E438D5259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DF803091-96B7-EA43-98B0-62957CECF1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AD02" w14:textId="77777777" w:rsidR="00293B48" w:rsidRDefault="00293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5042" w14:textId="77777777" w:rsidR="007F1ABC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85DC259" w14:textId="77777777" w:rsidR="007F1ABC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197290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1FC3" w14:textId="77777777" w:rsidR="007F1ABC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62954F15" w14:textId="77777777" w:rsidR="007F1ABC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197290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54F4" w14:textId="77777777" w:rsidR="00C02545" w:rsidRDefault="00C02545">
      <w:pPr>
        <w:spacing w:line="240" w:lineRule="auto"/>
      </w:pPr>
      <w:r>
        <w:separator/>
      </w:r>
    </w:p>
  </w:footnote>
  <w:footnote w:type="continuationSeparator" w:id="0">
    <w:p w14:paraId="69BE8AFA" w14:textId="77777777" w:rsidR="00C02545" w:rsidRDefault="00C025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0EDC" w14:textId="77777777" w:rsidR="00293B48" w:rsidRDefault="00293B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2844" w14:textId="77777777" w:rsidR="00293B48" w:rsidRDefault="00293B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29C6" w14:textId="44DFFD65" w:rsidR="007F1ABC" w:rsidRDefault="00B70EA7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45D94093" wp14:editId="7EAD3CDC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ABC"/>
    <w:rsid w:val="00027651"/>
    <w:rsid w:val="0015074A"/>
    <w:rsid w:val="00197290"/>
    <w:rsid w:val="001B224A"/>
    <w:rsid w:val="002103F9"/>
    <w:rsid w:val="00251AA5"/>
    <w:rsid w:val="00293B48"/>
    <w:rsid w:val="00294FDF"/>
    <w:rsid w:val="003A7DCE"/>
    <w:rsid w:val="00477A9F"/>
    <w:rsid w:val="00533AF2"/>
    <w:rsid w:val="00613596"/>
    <w:rsid w:val="007F1ABC"/>
    <w:rsid w:val="009B2149"/>
    <w:rsid w:val="00A25AD3"/>
    <w:rsid w:val="00A85025"/>
    <w:rsid w:val="00B70EA7"/>
    <w:rsid w:val="00B90780"/>
    <w:rsid w:val="00C02545"/>
    <w:rsid w:val="00D1650B"/>
    <w:rsid w:val="00DA4DAD"/>
    <w:rsid w:val="00E73ECD"/>
    <w:rsid w:val="00E7646F"/>
    <w:rsid w:val="00E82858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CF78A5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70E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EA7"/>
  </w:style>
  <w:style w:type="paragraph" w:styleId="Footer">
    <w:name w:val="footer"/>
    <w:basedOn w:val="Normal"/>
    <w:link w:val="FooterChar"/>
    <w:uiPriority w:val="99"/>
    <w:unhideWhenUsed/>
    <w:rsid w:val="00B70E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EA7"/>
  </w:style>
  <w:style w:type="paragraph" w:customStyle="1" w:styleId="titleconline">
    <w:name w:val="title con line"/>
    <w:basedOn w:val="Title"/>
    <w:qFormat/>
    <w:rsid w:val="00B70EA7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293B48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1090</Words>
  <Characters>6194</Characters>
  <Application>Microsoft Office Word</Application>
  <DocSecurity>0</DocSecurity>
  <Lines>176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9 More Quadratic Equations (Rev.26)</vt:lpstr>
    </vt:vector>
  </TitlesOfParts>
  <Manager/>
  <Company/>
  <LinksUpToDate>false</LinksUpToDate>
  <CharactersWithSpaces>7174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9 More Quadratic Equations (Rev.26)</dc:title>
  <dc:subject/>
  <dc:creator>Jennifer Smolka</dc:creator>
  <cp:keywords/>
  <dc:description/>
  <cp:lastModifiedBy>Maddie Tong</cp:lastModifiedBy>
  <cp:revision>6</cp:revision>
  <dcterms:created xsi:type="dcterms:W3CDTF">2026-01-30T17:01:00Z</dcterms:created>
  <dcterms:modified xsi:type="dcterms:W3CDTF">2026-03-18T21:19:00Z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