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0D32" w14:textId="77777777" w:rsidR="007979C1" w:rsidRDefault="007979C1">
      <w:pPr>
        <w:tabs>
          <w:tab w:val="center" w:pos="4680"/>
          <w:tab w:val="right" w:pos="9360"/>
        </w:tabs>
        <w:spacing w:line="240" w:lineRule="auto"/>
        <w:jc w:val="right"/>
        <w:rPr>
          <w:rFonts w:ascii="Noto Sans" w:eastAsia="Noto Sans" w:hAnsi="Noto Sans" w:cs="Noto Sans"/>
          <w:sz w:val="2"/>
          <w:szCs w:val="2"/>
        </w:rPr>
      </w:pPr>
    </w:p>
    <w:p w14:paraId="2EA847BC" w14:textId="2CDB3BB4" w:rsidR="00C6532D" w:rsidRPr="00204213" w:rsidRDefault="00C6532D" w:rsidP="006E0269">
      <w:pPr>
        <w:pStyle w:val="titleconline"/>
        <w:pBdr>
          <w:top w:val="single" w:sz="12" w:space="1" w:color="747474"/>
          <w:bottom w:val="single" w:sz="12" w:space="3" w:color="747474"/>
        </w:pBdr>
      </w:pPr>
      <w:bookmarkStart w:id="0" w:name="_8yvpfbpayys" w:colFirst="0" w:colLast="0"/>
      <w:bookmarkEnd w:id="0"/>
      <w:r>
        <w:t>Unit 6 Student Diagnostic Answer Key</w:t>
      </w:r>
    </w:p>
    <w:p w14:paraId="7CCAE29B"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0E645A35" w14:textId="77777777" w:rsidR="007979C1" w:rsidRDefault="00000000">
      <w:pPr>
        <w:spacing w:after="200" w:line="240" w:lineRule="auto"/>
        <w:rPr>
          <w:rFonts w:ascii="Noto Sans" w:eastAsia="Noto Sans" w:hAnsi="Noto Sans" w:cs="Noto Sans"/>
        </w:rPr>
      </w:pPr>
      <w:r>
        <w:rPr>
          <w:rFonts w:ascii="Noto Sans" w:eastAsia="Noto Sans" w:hAnsi="Noto Sans" w:cs="Noto Sans"/>
        </w:rPr>
        <w:t>Your students may benefit from using these materials in conjunction with the Unit Overview and Readiness page (quiz and mini-lessons).</w:t>
      </w:r>
    </w:p>
    <w:sdt>
      <w:sdtPr>
        <w:id w:val="460234266"/>
        <w:docPartObj>
          <w:docPartGallery w:val="Table of Contents"/>
          <w:docPartUnique/>
        </w:docPartObj>
      </w:sdtPr>
      <w:sdtEndPr>
        <w:rPr>
          <w:b/>
          <w:noProof/>
        </w:rPr>
      </w:sdtEndPr>
      <w:sdtContent>
        <w:p w14:paraId="02AFCD6F" w14:textId="7EEEB854" w:rsidR="0002135F" w:rsidRPr="006E0269" w:rsidRDefault="0002135F" w:rsidP="006E0269">
          <w:pPr>
            <w:rPr>
              <w:rFonts w:ascii="Noto Sans" w:hAnsi="Noto Sans" w:cs="Noto Sans"/>
            </w:rPr>
          </w:pPr>
        </w:p>
        <w:p w14:paraId="0079C183" w14:textId="5DCE9927" w:rsidR="0002135F" w:rsidRPr="006E0269" w:rsidRDefault="0002135F">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r w:rsidRPr="006E0269">
            <w:rPr>
              <w:rFonts w:ascii="Noto Sans" w:hAnsi="Noto Sans" w:cs="Noto Sans"/>
              <w:b w:val="0"/>
              <w:bCs w:val="0"/>
              <w:i w:val="0"/>
              <w:iCs w:val="0"/>
              <w:sz w:val="22"/>
              <w:szCs w:val="22"/>
            </w:rPr>
            <w:fldChar w:fldCharType="begin"/>
          </w:r>
          <w:r w:rsidRPr="006E0269">
            <w:rPr>
              <w:rFonts w:ascii="Noto Sans" w:hAnsi="Noto Sans" w:cs="Noto Sans"/>
              <w:i w:val="0"/>
              <w:iCs w:val="0"/>
              <w:sz w:val="22"/>
              <w:szCs w:val="22"/>
            </w:rPr>
            <w:instrText xml:space="preserve"> TOC \o "1-3" \h \z \u </w:instrText>
          </w:r>
          <w:r w:rsidRPr="006E0269">
            <w:rPr>
              <w:rFonts w:ascii="Noto Sans" w:hAnsi="Noto Sans" w:cs="Noto Sans"/>
              <w:b w:val="0"/>
              <w:bCs w:val="0"/>
              <w:i w:val="0"/>
              <w:iCs w:val="0"/>
              <w:sz w:val="22"/>
              <w:szCs w:val="22"/>
            </w:rPr>
            <w:fldChar w:fldCharType="separate"/>
          </w:r>
          <w:hyperlink w:anchor="_Toc224250065" w:history="1">
            <w:r w:rsidRPr="006E0269">
              <w:rPr>
                <w:rStyle w:val="Hyperlink"/>
                <w:rFonts w:ascii="Noto Sans" w:eastAsia="Noto Sans" w:hAnsi="Noto Sans" w:cs="Noto Sans"/>
                <w:i w:val="0"/>
                <w:iCs w:val="0"/>
                <w:noProof/>
                <w:sz w:val="22"/>
                <w:szCs w:val="22"/>
              </w:rPr>
              <w:t>Lesson 6.1: Add and Subtract Polynomials Check-in Answers</w:t>
            </w:r>
            <w:r w:rsidRPr="006E0269">
              <w:rPr>
                <w:rFonts w:ascii="Noto Sans" w:hAnsi="Noto Sans" w:cs="Noto Sans"/>
                <w:i w:val="0"/>
                <w:iCs w:val="0"/>
                <w:noProof/>
                <w:webHidden/>
                <w:sz w:val="22"/>
                <w:szCs w:val="22"/>
              </w:rPr>
              <w:tab/>
            </w:r>
            <w:r w:rsidRPr="006E0269">
              <w:rPr>
                <w:rFonts w:ascii="Noto Sans" w:hAnsi="Noto Sans" w:cs="Noto Sans"/>
                <w:i w:val="0"/>
                <w:iCs w:val="0"/>
                <w:noProof/>
                <w:webHidden/>
                <w:sz w:val="22"/>
                <w:szCs w:val="22"/>
              </w:rPr>
              <w:fldChar w:fldCharType="begin"/>
            </w:r>
            <w:r w:rsidRPr="006E0269">
              <w:rPr>
                <w:rFonts w:ascii="Noto Sans" w:hAnsi="Noto Sans" w:cs="Noto Sans"/>
                <w:i w:val="0"/>
                <w:iCs w:val="0"/>
                <w:noProof/>
                <w:webHidden/>
                <w:sz w:val="22"/>
                <w:szCs w:val="22"/>
              </w:rPr>
              <w:instrText xml:space="preserve"> PAGEREF _Toc224250065 \h </w:instrText>
            </w:r>
            <w:r w:rsidRPr="006E0269">
              <w:rPr>
                <w:rFonts w:ascii="Noto Sans" w:hAnsi="Noto Sans" w:cs="Noto Sans"/>
                <w:i w:val="0"/>
                <w:iCs w:val="0"/>
                <w:noProof/>
                <w:webHidden/>
                <w:sz w:val="22"/>
                <w:szCs w:val="22"/>
              </w:rPr>
            </w:r>
            <w:r w:rsidRPr="006E0269">
              <w:rPr>
                <w:rFonts w:ascii="Noto Sans" w:hAnsi="Noto Sans" w:cs="Noto Sans"/>
                <w:i w:val="0"/>
                <w:iCs w:val="0"/>
                <w:noProof/>
                <w:webHidden/>
                <w:sz w:val="22"/>
                <w:szCs w:val="22"/>
              </w:rPr>
              <w:fldChar w:fldCharType="separate"/>
            </w:r>
            <w:r w:rsidRPr="006E0269">
              <w:rPr>
                <w:rFonts w:ascii="Noto Sans" w:hAnsi="Noto Sans" w:cs="Noto Sans"/>
                <w:i w:val="0"/>
                <w:iCs w:val="0"/>
                <w:noProof/>
                <w:webHidden/>
                <w:sz w:val="22"/>
                <w:szCs w:val="22"/>
              </w:rPr>
              <w:t>2</w:t>
            </w:r>
            <w:r w:rsidRPr="006E0269">
              <w:rPr>
                <w:rFonts w:ascii="Noto Sans" w:hAnsi="Noto Sans" w:cs="Noto Sans"/>
                <w:i w:val="0"/>
                <w:iCs w:val="0"/>
                <w:noProof/>
                <w:webHidden/>
                <w:sz w:val="22"/>
                <w:szCs w:val="22"/>
              </w:rPr>
              <w:fldChar w:fldCharType="end"/>
            </w:r>
          </w:hyperlink>
        </w:p>
        <w:p w14:paraId="5A0169E6" w14:textId="0E493410" w:rsidR="0002135F" w:rsidRPr="006E0269" w:rsidRDefault="0002135F">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250066" w:history="1">
            <w:r w:rsidRPr="006E0269">
              <w:rPr>
                <w:rStyle w:val="Hyperlink"/>
                <w:rFonts w:ascii="Noto Sans" w:eastAsia="Noto Sans" w:hAnsi="Noto Sans" w:cs="Noto Sans"/>
                <w:i w:val="0"/>
                <w:iCs w:val="0"/>
                <w:noProof/>
                <w:sz w:val="22"/>
                <w:szCs w:val="22"/>
              </w:rPr>
              <w:t>Lesson 6.2: Multiplying Polynomials</w:t>
            </w:r>
            <w:r w:rsidRPr="006E0269">
              <w:rPr>
                <w:rFonts w:ascii="Noto Sans" w:hAnsi="Noto Sans" w:cs="Noto Sans"/>
                <w:i w:val="0"/>
                <w:iCs w:val="0"/>
                <w:noProof/>
                <w:webHidden/>
                <w:sz w:val="22"/>
                <w:szCs w:val="22"/>
              </w:rPr>
              <w:tab/>
            </w:r>
            <w:r w:rsidRPr="006E0269">
              <w:rPr>
                <w:rFonts w:ascii="Noto Sans" w:hAnsi="Noto Sans" w:cs="Noto Sans"/>
                <w:i w:val="0"/>
                <w:iCs w:val="0"/>
                <w:noProof/>
                <w:webHidden/>
                <w:sz w:val="22"/>
                <w:szCs w:val="22"/>
              </w:rPr>
              <w:fldChar w:fldCharType="begin"/>
            </w:r>
            <w:r w:rsidRPr="006E0269">
              <w:rPr>
                <w:rFonts w:ascii="Noto Sans" w:hAnsi="Noto Sans" w:cs="Noto Sans"/>
                <w:i w:val="0"/>
                <w:iCs w:val="0"/>
                <w:noProof/>
                <w:webHidden/>
                <w:sz w:val="22"/>
                <w:szCs w:val="22"/>
              </w:rPr>
              <w:instrText xml:space="preserve"> PAGEREF _Toc224250066 \h </w:instrText>
            </w:r>
            <w:r w:rsidRPr="006E0269">
              <w:rPr>
                <w:rFonts w:ascii="Noto Sans" w:hAnsi="Noto Sans" w:cs="Noto Sans"/>
                <w:i w:val="0"/>
                <w:iCs w:val="0"/>
                <w:noProof/>
                <w:webHidden/>
                <w:sz w:val="22"/>
                <w:szCs w:val="22"/>
              </w:rPr>
            </w:r>
            <w:r w:rsidRPr="006E0269">
              <w:rPr>
                <w:rFonts w:ascii="Noto Sans" w:hAnsi="Noto Sans" w:cs="Noto Sans"/>
                <w:i w:val="0"/>
                <w:iCs w:val="0"/>
                <w:noProof/>
                <w:webHidden/>
                <w:sz w:val="22"/>
                <w:szCs w:val="22"/>
              </w:rPr>
              <w:fldChar w:fldCharType="separate"/>
            </w:r>
            <w:r w:rsidRPr="006E0269">
              <w:rPr>
                <w:rFonts w:ascii="Noto Sans" w:hAnsi="Noto Sans" w:cs="Noto Sans"/>
                <w:i w:val="0"/>
                <w:iCs w:val="0"/>
                <w:noProof/>
                <w:webHidden/>
                <w:sz w:val="22"/>
                <w:szCs w:val="22"/>
              </w:rPr>
              <w:t>3</w:t>
            </w:r>
            <w:r w:rsidRPr="006E0269">
              <w:rPr>
                <w:rFonts w:ascii="Noto Sans" w:hAnsi="Noto Sans" w:cs="Noto Sans"/>
                <w:i w:val="0"/>
                <w:iCs w:val="0"/>
                <w:noProof/>
                <w:webHidden/>
                <w:sz w:val="22"/>
                <w:szCs w:val="22"/>
              </w:rPr>
              <w:fldChar w:fldCharType="end"/>
            </w:r>
          </w:hyperlink>
        </w:p>
        <w:p w14:paraId="034875F3" w14:textId="3DABE019" w:rsidR="0002135F" w:rsidRPr="006E0269" w:rsidRDefault="0002135F">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250067" w:history="1">
            <w:r w:rsidRPr="006E0269">
              <w:rPr>
                <w:rStyle w:val="Hyperlink"/>
                <w:rFonts w:ascii="Noto Sans" w:hAnsi="Noto Sans" w:cs="Noto Sans"/>
                <w:i w:val="0"/>
                <w:iCs w:val="0"/>
                <w:noProof/>
                <w:sz w:val="22"/>
                <w:szCs w:val="22"/>
              </w:rPr>
              <w:t>Lesson 6.3: Dividing Polynomials</w:t>
            </w:r>
            <w:r w:rsidRPr="006E0269">
              <w:rPr>
                <w:rFonts w:ascii="Noto Sans" w:hAnsi="Noto Sans" w:cs="Noto Sans"/>
                <w:i w:val="0"/>
                <w:iCs w:val="0"/>
                <w:noProof/>
                <w:webHidden/>
                <w:sz w:val="22"/>
                <w:szCs w:val="22"/>
              </w:rPr>
              <w:tab/>
            </w:r>
            <w:r w:rsidRPr="006E0269">
              <w:rPr>
                <w:rFonts w:ascii="Noto Sans" w:hAnsi="Noto Sans" w:cs="Noto Sans"/>
                <w:i w:val="0"/>
                <w:iCs w:val="0"/>
                <w:noProof/>
                <w:webHidden/>
                <w:sz w:val="22"/>
                <w:szCs w:val="22"/>
              </w:rPr>
              <w:fldChar w:fldCharType="begin"/>
            </w:r>
            <w:r w:rsidRPr="006E0269">
              <w:rPr>
                <w:rFonts w:ascii="Noto Sans" w:hAnsi="Noto Sans" w:cs="Noto Sans"/>
                <w:i w:val="0"/>
                <w:iCs w:val="0"/>
                <w:noProof/>
                <w:webHidden/>
                <w:sz w:val="22"/>
                <w:szCs w:val="22"/>
              </w:rPr>
              <w:instrText xml:space="preserve"> PAGEREF _Toc224250067 \h </w:instrText>
            </w:r>
            <w:r w:rsidRPr="006E0269">
              <w:rPr>
                <w:rFonts w:ascii="Noto Sans" w:hAnsi="Noto Sans" w:cs="Noto Sans"/>
                <w:i w:val="0"/>
                <w:iCs w:val="0"/>
                <w:noProof/>
                <w:webHidden/>
                <w:sz w:val="22"/>
                <w:szCs w:val="22"/>
              </w:rPr>
            </w:r>
            <w:r w:rsidRPr="006E0269">
              <w:rPr>
                <w:rFonts w:ascii="Noto Sans" w:hAnsi="Noto Sans" w:cs="Noto Sans"/>
                <w:i w:val="0"/>
                <w:iCs w:val="0"/>
                <w:noProof/>
                <w:webHidden/>
                <w:sz w:val="22"/>
                <w:szCs w:val="22"/>
              </w:rPr>
              <w:fldChar w:fldCharType="separate"/>
            </w:r>
            <w:r w:rsidRPr="006E0269">
              <w:rPr>
                <w:rFonts w:ascii="Noto Sans" w:hAnsi="Noto Sans" w:cs="Noto Sans"/>
                <w:i w:val="0"/>
                <w:iCs w:val="0"/>
                <w:noProof/>
                <w:webHidden/>
                <w:sz w:val="22"/>
                <w:szCs w:val="22"/>
              </w:rPr>
              <w:t>4</w:t>
            </w:r>
            <w:r w:rsidRPr="006E0269">
              <w:rPr>
                <w:rFonts w:ascii="Noto Sans" w:hAnsi="Noto Sans" w:cs="Noto Sans"/>
                <w:i w:val="0"/>
                <w:iCs w:val="0"/>
                <w:noProof/>
                <w:webHidden/>
                <w:sz w:val="22"/>
                <w:szCs w:val="22"/>
              </w:rPr>
              <w:fldChar w:fldCharType="end"/>
            </w:r>
          </w:hyperlink>
        </w:p>
        <w:p w14:paraId="0DE19E9B" w14:textId="5426496B" w:rsidR="0002135F" w:rsidRPr="006E0269" w:rsidRDefault="0002135F">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250068" w:history="1">
            <w:r w:rsidRPr="006E0269">
              <w:rPr>
                <w:rStyle w:val="Hyperlink"/>
                <w:rFonts w:ascii="Noto Sans" w:eastAsia="Noto Sans" w:hAnsi="Noto Sans" w:cs="Noto Sans"/>
                <w:i w:val="0"/>
                <w:iCs w:val="0"/>
                <w:noProof/>
                <w:sz w:val="22"/>
                <w:szCs w:val="22"/>
              </w:rPr>
              <w:t>Lesson 6.4: Greatest Common Factor and Factor by Grouping</w:t>
            </w:r>
            <w:r w:rsidRPr="006E0269">
              <w:rPr>
                <w:rFonts w:ascii="Noto Sans" w:hAnsi="Noto Sans" w:cs="Noto Sans"/>
                <w:i w:val="0"/>
                <w:iCs w:val="0"/>
                <w:noProof/>
                <w:webHidden/>
                <w:sz w:val="22"/>
                <w:szCs w:val="22"/>
              </w:rPr>
              <w:tab/>
            </w:r>
            <w:r w:rsidRPr="006E0269">
              <w:rPr>
                <w:rFonts w:ascii="Noto Sans" w:hAnsi="Noto Sans" w:cs="Noto Sans"/>
                <w:i w:val="0"/>
                <w:iCs w:val="0"/>
                <w:noProof/>
                <w:webHidden/>
                <w:sz w:val="22"/>
                <w:szCs w:val="22"/>
              </w:rPr>
              <w:fldChar w:fldCharType="begin"/>
            </w:r>
            <w:r w:rsidRPr="006E0269">
              <w:rPr>
                <w:rFonts w:ascii="Noto Sans" w:hAnsi="Noto Sans" w:cs="Noto Sans"/>
                <w:i w:val="0"/>
                <w:iCs w:val="0"/>
                <w:noProof/>
                <w:webHidden/>
                <w:sz w:val="22"/>
                <w:szCs w:val="22"/>
              </w:rPr>
              <w:instrText xml:space="preserve"> PAGEREF _Toc224250068 \h </w:instrText>
            </w:r>
            <w:r w:rsidRPr="006E0269">
              <w:rPr>
                <w:rFonts w:ascii="Noto Sans" w:hAnsi="Noto Sans" w:cs="Noto Sans"/>
                <w:i w:val="0"/>
                <w:iCs w:val="0"/>
                <w:noProof/>
                <w:webHidden/>
                <w:sz w:val="22"/>
                <w:szCs w:val="22"/>
              </w:rPr>
            </w:r>
            <w:r w:rsidRPr="006E0269">
              <w:rPr>
                <w:rFonts w:ascii="Noto Sans" w:hAnsi="Noto Sans" w:cs="Noto Sans"/>
                <w:i w:val="0"/>
                <w:iCs w:val="0"/>
                <w:noProof/>
                <w:webHidden/>
                <w:sz w:val="22"/>
                <w:szCs w:val="22"/>
              </w:rPr>
              <w:fldChar w:fldCharType="separate"/>
            </w:r>
            <w:r w:rsidRPr="006E0269">
              <w:rPr>
                <w:rFonts w:ascii="Noto Sans" w:hAnsi="Noto Sans" w:cs="Noto Sans"/>
                <w:i w:val="0"/>
                <w:iCs w:val="0"/>
                <w:noProof/>
                <w:webHidden/>
                <w:sz w:val="22"/>
                <w:szCs w:val="22"/>
              </w:rPr>
              <w:t>5</w:t>
            </w:r>
            <w:r w:rsidRPr="006E0269">
              <w:rPr>
                <w:rFonts w:ascii="Noto Sans" w:hAnsi="Noto Sans" w:cs="Noto Sans"/>
                <w:i w:val="0"/>
                <w:iCs w:val="0"/>
                <w:noProof/>
                <w:webHidden/>
                <w:sz w:val="22"/>
                <w:szCs w:val="22"/>
              </w:rPr>
              <w:fldChar w:fldCharType="end"/>
            </w:r>
          </w:hyperlink>
        </w:p>
        <w:p w14:paraId="238E640C" w14:textId="0C8812E3" w:rsidR="0002135F" w:rsidRPr="006E0269" w:rsidRDefault="0002135F">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250069" w:history="1">
            <w:r w:rsidRPr="006E0269">
              <w:rPr>
                <w:rStyle w:val="Hyperlink"/>
                <w:rFonts w:ascii="Noto Sans" w:hAnsi="Noto Sans" w:cs="Noto Sans"/>
                <w:i w:val="0"/>
                <w:iCs w:val="0"/>
                <w:noProof/>
                <w:sz w:val="22"/>
                <w:szCs w:val="22"/>
              </w:rPr>
              <w:t>Lesson 6.5: Factor Trinomials</w:t>
            </w:r>
            <w:r w:rsidRPr="006E0269">
              <w:rPr>
                <w:rFonts w:ascii="Noto Sans" w:hAnsi="Noto Sans" w:cs="Noto Sans"/>
                <w:i w:val="0"/>
                <w:iCs w:val="0"/>
                <w:noProof/>
                <w:webHidden/>
                <w:sz w:val="22"/>
                <w:szCs w:val="22"/>
              </w:rPr>
              <w:tab/>
            </w:r>
            <w:r w:rsidRPr="006E0269">
              <w:rPr>
                <w:rFonts w:ascii="Noto Sans" w:hAnsi="Noto Sans" w:cs="Noto Sans"/>
                <w:i w:val="0"/>
                <w:iCs w:val="0"/>
                <w:noProof/>
                <w:webHidden/>
                <w:sz w:val="22"/>
                <w:szCs w:val="22"/>
              </w:rPr>
              <w:fldChar w:fldCharType="begin"/>
            </w:r>
            <w:r w:rsidRPr="006E0269">
              <w:rPr>
                <w:rFonts w:ascii="Noto Sans" w:hAnsi="Noto Sans" w:cs="Noto Sans"/>
                <w:i w:val="0"/>
                <w:iCs w:val="0"/>
                <w:noProof/>
                <w:webHidden/>
                <w:sz w:val="22"/>
                <w:szCs w:val="22"/>
              </w:rPr>
              <w:instrText xml:space="preserve"> PAGEREF _Toc224250069 \h </w:instrText>
            </w:r>
            <w:r w:rsidRPr="006E0269">
              <w:rPr>
                <w:rFonts w:ascii="Noto Sans" w:hAnsi="Noto Sans" w:cs="Noto Sans"/>
                <w:i w:val="0"/>
                <w:iCs w:val="0"/>
                <w:noProof/>
                <w:webHidden/>
                <w:sz w:val="22"/>
                <w:szCs w:val="22"/>
              </w:rPr>
            </w:r>
            <w:r w:rsidRPr="006E0269">
              <w:rPr>
                <w:rFonts w:ascii="Noto Sans" w:hAnsi="Noto Sans" w:cs="Noto Sans"/>
                <w:i w:val="0"/>
                <w:iCs w:val="0"/>
                <w:noProof/>
                <w:webHidden/>
                <w:sz w:val="22"/>
                <w:szCs w:val="22"/>
              </w:rPr>
              <w:fldChar w:fldCharType="separate"/>
            </w:r>
            <w:r w:rsidRPr="006E0269">
              <w:rPr>
                <w:rFonts w:ascii="Noto Sans" w:hAnsi="Noto Sans" w:cs="Noto Sans"/>
                <w:i w:val="0"/>
                <w:iCs w:val="0"/>
                <w:noProof/>
                <w:webHidden/>
                <w:sz w:val="22"/>
                <w:szCs w:val="22"/>
              </w:rPr>
              <w:t>6</w:t>
            </w:r>
            <w:r w:rsidRPr="006E0269">
              <w:rPr>
                <w:rFonts w:ascii="Noto Sans" w:hAnsi="Noto Sans" w:cs="Noto Sans"/>
                <w:i w:val="0"/>
                <w:iCs w:val="0"/>
                <w:noProof/>
                <w:webHidden/>
                <w:sz w:val="22"/>
                <w:szCs w:val="22"/>
              </w:rPr>
              <w:fldChar w:fldCharType="end"/>
            </w:r>
          </w:hyperlink>
        </w:p>
        <w:p w14:paraId="28A0F2A2" w14:textId="2328FB19" w:rsidR="0002135F" w:rsidRPr="006E0269" w:rsidRDefault="0002135F">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250070" w:history="1">
            <w:r w:rsidRPr="006E0269">
              <w:rPr>
                <w:rStyle w:val="Hyperlink"/>
                <w:rFonts w:ascii="Noto Sans" w:eastAsia="Noto Sans" w:hAnsi="Noto Sans" w:cs="Noto Sans"/>
                <w:i w:val="0"/>
                <w:iCs w:val="0"/>
                <w:noProof/>
                <w:sz w:val="22"/>
                <w:szCs w:val="22"/>
              </w:rPr>
              <w:t>Lesson 6.6: Factor Special Products</w:t>
            </w:r>
            <w:r w:rsidRPr="006E0269">
              <w:rPr>
                <w:rFonts w:ascii="Noto Sans" w:hAnsi="Noto Sans" w:cs="Noto Sans"/>
                <w:i w:val="0"/>
                <w:iCs w:val="0"/>
                <w:noProof/>
                <w:webHidden/>
                <w:sz w:val="22"/>
                <w:szCs w:val="22"/>
              </w:rPr>
              <w:tab/>
            </w:r>
            <w:r w:rsidRPr="006E0269">
              <w:rPr>
                <w:rFonts w:ascii="Noto Sans" w:hAnsi="Noto Sans" w:cs="Noto Sans"/>
                <w:i w:val="0"/>
                <w:iCs w:val="0"/>
                <w:noProof/>
                <w:webHidden/>
                <w:sz w:val="22"/>
                <w:szCs w:val="22"/>
              </w:rPr>
              <w:fldChar w:fldCharType="begin"/>
            </w:r>
            <w:r w:rsidRPr="006E0269">
              <w:rPr>
                <w:rFonts w:ascii="Noto Sans" w:hAnsi="Noto Sans" w:cs="Noto Sans"/>
                <w:i w:val="0"/>
                <w:iCs w:val="0"/>
                <w:noProof/>
                <w:webHidden/>
                <w:sz w:val="22"/>
                <w:szCs w:val="22"/>
              </w:rPr>
              <w:instrText xml:space="preserve"> PAGEREF _Toc224250070 \h </w:instrText>
            </w:r>
            <w:r w:rsidRPr="006E0269">
              <w:rPr>
                <w:rFonts w:ascii="Noto Sans" w:hAnsi="Noto Sans" w:cs="Noto Sans"/>
                <w:i w:val="0"/>
                <w:iCs w:val="0"/>
                <w:noProof/>
                <w:webHidden/>
                <w:sz w:val="22"/>
                <w:szCs w:val="22"/>
              </w:rPr>
            </w:r>
            <w:r w:rsidRPr="006E0269">
              <w:rPr>
                <w:rFonts w:ascii="Noto Sans" w:hAnsi="Noto Sans" w:cs="Noto Sans"/>
                <w:i w:val="0"/>
                <w:iCs w:val="0"/>
                <w:noProof/>
                <w:webHidden/>
                <w:sz w:val="22"/>
                <w:szCs w:val="22"/>
              </w:rPr>
              <w:fldChar w:fldCharType="separate"/>
            </w:r>
            <w:r w:rsidRPr="006E0269">
              <w:rPr>
                <w:rFonts w:ascii="Noto Sans" w:hAnsi="Noto Sans" w:cs="Noto Sans"/>
                <w:i w:val="0"/>
                <w:iCs w:val="0"/>
                <w:noProof/>
                <w:webHidden/>
                <w:sz w:val="22"/>
                <w:szCs w:val="22"/>
              </w:rPr>
              <w:t>7</w:t>
            </w:r>
            <w:r w:rsidRPr="006E0269">
              <w:rPr>
                <w:rFonts w:ascii="Noto Sans" w:hAnsi="Noto Sans" w:cs="Noto Sans"/>
                <w:i w:val="0"/>
                <w:iCs w:val="0"/>
                <w:noProof/>
                <w:webHidden/>
                <w:sz w:val="22"/>
                <w:szCs w:val="22"/>
              </w:rPr>
              <w:fldChar w:fldCharType="end"/>
            </w:r>
          </w:hyperlink>
        </w:p>
        <w:p w14:paraId="4188F543" w14:textId="047AC5FE" w:rsidR="0002135F" w:rsidRPr="006E0269" w:rsidRDefault="0002135F">
          <w:pPr>
            <w:pStyle w:val="TOC1"/>
            <w:tabs>
              <w:tab w:val="right" w:leader="dot" w:pos="9350"/>
            </w:tabs>
            <w:rPr>
              <w:rFonts w:ascii="Noto Sans" w:eastAsiaTheme="minorEastAsia" w:hAnsi="Noto Sans" w:cs="Noto Sans"/>
              <w:b w:val="0"/>
              <w:bCs w:val="0"/>
              <w:i w:val="0"/>
              <w:iCs w:val="0"/>
              <w:noProof/>
              <w:kern w:val="2"/>
              <w:sz w:val="22"/>
              <w:szCs w:val="22"/>
              <w:lang w:val="en-US"/>
              <w14:ligatures w14:val="standardContextual"/>
            </w:rPr>
          </w:pPr>
          <w:hyperlink w:anchor="_Toc224250071" w:history="1">
            <w:r w:rsidRPr="006E0269">
              <w:rPr>
                <w:rStyle w:val="Hyperlink"/>
                <w:rFonts w:ascii="Noto Sans" w:eastAsia="Noto Sans" w:hAnsi="Noto Sans" w:cs="Noto Sans"/>
                <w:i w:val="0"/>
                <w:iCs w:val="0"/>
                <w:noProof/>
                <w:sz w:val="22"/>
                <w:szCs w:val="22"/>
              </w:rPr>
              <w:t>Lesson 6.7: General Strategy for Factoring Polynomials</w:t>
            </w:r>
            <w:r w:rsidRPr="006E0269">
              <w:rPr>
                <w:rFonts w:ascii="Noto Sans" w:hAnsi="Noto Sans" w:cs="Noto Sans"/>
                <w:i w:val="0"/>
                <w:iCs w:val="0"/>
                <w:noProof/>
                <w:webHidden/>
                <w:sz w:val="22"/>
                <w:szCs w:val="22"/>
              </w:rPr>
              <w:tab/>
            </w:r>
            <w:r w:rsidRPr="006E0269">
              <w:rPr>
                <w:rFonts w:ascii="Noto Sans" w:hAnsi="Noto Sans" w:cs="Noto Sans"/>
                <w:i w:val="0"/>
                <w:iCs w:val="0"/>
                <w:noProof/>
                <w:webHidden/>
                <w:sz w:val="22"/>
                <w:szCs w:val="22"/>
              </w:rPr>
              <w:fldChar w:fldCharType="begin"/>
            </w:r>
            <w:r w:rsidRPr="006E0269">
              <w:rPr>
                <w:rFonts w:ascii="Noto Sans" w:hAnsi="Noto Sans" w:cs="Noto Sans"/>
                <w:i w:val="0"/>
                <w:iCs w:val="0"/>
                <w:noProof/>
                <w:webHidden/>
                <w:sz w:val="22"/>
                <w:szCs w:val="22"/>
              </w:rPr>
              <w:instrText xml:space="preserve"> PAGEREF _Toc224250071 \h </w:instrText>
            </w:r>
            <w:r w:rsidRPr="006E0269">
              <w:rPr>
                <w:rFonts w:ascii="Noto Sans" w:hAnsi="Noto Sans" w:cs="Noto Sans"/>
                <w:i w:val="0"/>
                <w:iCs w:val="0"/>
                <w:noProof/>
                <w:webHidden/>
                <w:sz w:val="22"/>
                <w:szCs w:val="22"/>
              </w:rPr>
            </w:r>
            <w:r w:rsidRPr="006E0269">
              <w:rPr>
                <w:rFonts w:ascii="Noto Sans" w:hAnsi="Noto Sans" w:cs="Noto Sans"/>
                <w:i w:val="0"/>
                <w:iCs w:val="0"/>
                <w:noProof/>
                <w:webHidden/>
                <w:sz w:val="22"/>
                <w:szCs w:val="22"/>
              </w:rPr>
              <w:fldChar w:fldCharType="separate"/>
            </w:r>
            <w:r w:rsidRPr="006E0269">
              <w:rPr>
                <w:rFonts w:ascii="Noto Sans" w:hAnsi="Noto Sans" w:cs="Noto Sans"/>
                <w:i w:val="0"/>
                <w:iCs w:val="0"/>
                <w:noProof/>
                <w:webHidden/>
                <w:sz w:val="22"/>
                <w:szCs w:val="22"/>
              </w:rPr>
              <w:t>8</w:t>
            </w:r>
            <w:r w:rsidRPr="006E0269">
              <w:rPr>
                <w:rFonts w:ascii="Noto Sans" w:hAnsi="Noto Sans" w:cs="Noto Sans"/>
                <w:i w:val="0"/>
                <w:iCs w:val="0"/>
                <w:noProof/>
                <w:webHidden/>
                <w:sz w:val="22"/>
                <w:szCs w:val="22"/>
              </w:rPr>
              <w:fldChar w:fldCharType="end"/>
            </w:r>
          </w:hyperlink>
        </w:p>
        <w:p w14:paraId="2D68D4B9" w14:textId="750A5C17" w:rsidR="0002135F" w:rsidRDefault="0002135F">
          <w:r w:rsidRPr="006E0269">
            <w:rPr>
              <w:rFonts w:ascii="Noto Sans" w:hAnsi="Noto Sans" w:cs="Noto Sans"/>
              <w:b/>
              <w:bCs/>
              <w:noProof/>
            </w:rPr>
            <w:fldChar w:fldCharType="end"/>
          </w:r>
        </w:p>
      </w:sdtContent>
    </w:sdt>
    <w:p w14:paraId="33C7FA92" w14:textId="77777777" w:rsidR="007979C1" w:rsidRDefault="007979C1">
      <w:pPr>
        <w:spacing w:before="200" w:after="200" w:line="240" w:lineRule="auto"/>
        <w:rPr>
          <w:rFonts w:ascii="Noto Sans" w:eastAsia="Noto Sans" w:hAnsi="Noto Sans" w:cs="Noto Sans"/>
        </w:rPr>
      </w:pPr>
    </w:p>
    <w:p w14:paraId="19E48683" w14:textId="7196ACD8" w:rsidR="003C45EA" w:rsidRDefault="003C45EA">
      <w:pPr>
        <w:rPr>
          <w:rFonts w:ascii="Noto Sans" w:eastAsia="Noto Sans" w:hAnsi="Noto Sans" w:cs="Noto Sans"/>
          <w:bCs/>
          <w:color w:val="095B50"/>
          <w:sz w:val="28"/>
          <w:szCs w:val="40"/>
        </w:rPr>
      </w:pPr>
      <w:bookmarkStart w:id="1" w:name="_vz8l9by4dqfo" w:colFirst="0" w:colLast="0"/>
      <w:bookmarkEnd w:id="1"/>
      <w:r>
        <w:rPr>
          <w:rFonts w:ascii="Noto Sans" w:eastAsia="Noto Sans" w:hAnsi="Noto Sans" w:cs="Noto Sans"/>
          <w:b/>
          <w:bCs/>
        </w:rPr>
        <w:br w:type="page"/>
      </w:r>
    </w:p>
    <w:p w14:paraId="3C71DD12" w14:textId="2FE44C59" w:rsidR="007979C1" w:rsidRDefault="003C45EA">
      <w:pPr>
        <w:pStyle w:val="Heading1"/>
        <w:spacing w:line="240" w:lineRule="auto"/>
        <w:rPr>
          <w:rFonts w:ascii="Noto Sans" w:eastAsia="Noto Sans" w:hAnsi="Noto Sans" w:cs="Noto Sans"/>
          <w:b w:val="0"/>
          <w:bCs/>
        </w:rPr>
      </w:pPr>
      <w:bookmarkStart w:id="2" w:name="_Toc220928711"/>
      <w:bookmarkStart w:id="3" w:name="_Toc224250065"/>
      <w:r>
        <w:rPr>
          <w:rFonts w:ascii="Noto Sans" w:eastAsia="Noto Sans" w:hAnsi="Noto Sans" w:cs="Noto Sans"/>
          <w:bCs/>
          <w:color w:val="0A5B50"/>
          <w:szCs w:val="28"/>
        </w:rPr>
        <w:lastRenderedPageBreak/>
        <w:t>Lesson 6.1: Add and Subtract Polynomials Check-in Answers</w:t>
      </w:r>
      <w:bookmarkEnd w:id="2"/>
      <w:bookmarkEnd w:id="3"/>
    </w:p>
    <w:p w14:paraId="6F091066" w14:textId="77777777" w:rsidR="007979C1" w:rsidRDefault="007979C1">
      <w:pPr>
        <w:tabs>
          <w:tab w:val="center" w:pos="4680"/>
          <w:tab w:val="right" w:pos="9360"/>
        </w:tabs>
        <w:spacing w:line="240" w:lineRule="auto"/>
        <w:jc w:val="right"/>
        <w:rPr>
          <w:rFonts w:ascii="Noto Sans" w:eastAsia="Noto Sans" w:hAnsi="Noto Sans" w:cs="Noto Sans"/>
          <w:sz w:val="2"/>
          <w:szCs w:val="2"/>
        </w:rPr>
      </w:pPr>
    </w:p>
    <w:p w14:paraId="29D25707" w14:textId="77777777" w:rsidR="007979C1" w:rsidRDefault="007979C1">
      <w:pPr>
        <w:rPr>
          <w:rFonts w:ascii="Noto Sans" w:eastAsia="Noto Sans" w:hAnsi="Noto Sans" w:cs="Noto Sans"/>
          <w:sz w:val="2"/>
          <w:szCs w:val="2"/>
        </w:rPr>
      </w:pPr>
      <w:bookmarkStart w:id="4" w:name="_h8qi8ajinxq0" w:colFirst="0" w:colLast="0"/>
      <w:bookmarkEnd w:id="4"/>
    </w:p>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7979C1" w14:paraId="6B01942E" w14:textId="77777777" w:rsidTr="006C5EC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5616669"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4A28CD6"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7979C1" w14:paraId="76729E69"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69E8985"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B0E80DD"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MATH.6.7(B) Distinguish between expressions and equations verbally, numerically, and algebraically.</w:t>
            </w:r>
          </w:p>
        </w:tc>
      </w:tr>
    </w:tbl>
    <w:p w14:paraId="2634135D"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 xml:space="preserve">Examine the following 4 items. Determine which one doesn’t belong and then circle it. </w:t>
      </w:r>
    </w:p>
    <w:p w14:paraId="36D79BF2" w14:textId="77777777" w:rsidR="007979C1" w:rsidRDefault="007979C1">
      <w:pPr>
        <w:spacing w:before="200" w:after="200" w:line="240" w:lineRule="auto"/>
        <w:rPr>
          <w:rFonts w:ascii="Noto Sans" w:eastAsia="Noto Sans" w:hAnsi="Noto Sans" w:cs="Noto Sans"/>
        </w:rPr>
      </w:pPr>
    </w:p>
    <w:p w14:paraId="08865F7F" w14:textId="77777777" w:rsidR="007979C1" w:rsidRDefault="00000000">
      <w:pPr>
        <w:spacing w:before="200" w:after="200" w:line="240" w:lineRule="auto"/>
        <w:jc w:val="center"/>
        <w:rPr>
          <w:rFonts w:ascii="Noto Sans" w:eastAsia="Noto Sans" w:hAnsi="Noto Sans" w:cs="Noto Sans"/>
          <w:b/>
          <w:bCs/>
          <w:sz w:val="36"/>
          <w:szCs w:val="36"/>
        </w:rPr>
      </w:pPr>
      <m:oMath>
        <m:r>
          <m:rPr>
            <m:sty m:val="bi"/>
          </m:rPr>
          <w:rPr>
            <w:rFonts w:ascii="Noto Sans" w:eastAsia="Noto Sans" w:hAnsi="Noto Sans" w:cs="Noto Sans"/>
            <w:sz w:val="36"/>
            <w:szCs w:val="36"/>
          </w:rPr>
          <m:t>-3</m:t>
        </m:r>
      </m:oMath>
      <w:r>
        <w:rPr>
          <w:rFonts w:ascii="Noto Sans" w:eastAsia="Noto Sans" w:hAnsi="Noto Sans" w:cs="Noto Sans"/>
          <w:b/>
          <w:bCs/>
          <w:sz w:val="36"/>
          <w:szCs w:val="36"/>
        </w:rPr>
        <w:tab/>
      </w:r>
      <w:r>
        <w:rPr>
          <w:rFonts w:ascii="Noto Sans" w:eastAsia="Noto Sans" w:hAnsi="Noto Sans" w:cs="Noto Sans"/>
          <w:b/>
          <w:bCs/>
          <w:sz w:val="36"/>
          <w:szCs w:val="36"/>
        </w:rPr>
        <w:tab/>
      </w:r>
      <m:oMath>
        <m:r>
          <m:rPr>
            <m:sty m:val="bi"/>
          </m:rPr>
          <w:rPr>
            <w:rFonts w:ascii="Noto Sans" w:eastAsia="Noto Sans" w:hAnsi="Noto Sans" w:cs="Noto Sans"/>
            <w:sz w:val="36"/>
            <w:szCs w:val="36"/>
          </w:rPr>
          <m:t>3</m:t>
        </m:r>
        <m:r>
          <m:rPr>
            <m:sty m:val="bi"/>
          </m:rPr>
          <w:rPr>
            <w:rFonts w:ascii="Noto Sans" w:eastAsia="Noto Sans" w:hAnsi="Noto Sans" w:cs="Noto Sans"/>
            <w:sz w:val="36"/>
            <w:szCs w:val="36"/>
          </w:rPr>
          <m:t>x</m:t>
        </m:r>
      </m:oMath>
      <w:r>
        <w:rPr>
          <w:rFonts w:ascii="Noto Sans" w:eastAsia="Noto Sans" w:hAnsi="Noto Sans" w:cs="Noto Sans"/>
          <w:b/>
          <w:bCs/>
          <w:sz w:val="36"/>
          <w:szCs w:val="36"/>
        </w:rPr>
        <w:t xml:space="preserve"> </w:t>
      </w:r>
      <w:r>
        <w:rPr>
          <w:rFonts w:ascii="Noto Sans" w:eastAsia="Noto Sans" w:hAnsi="Noto Sans" w:cs="Noto Sans"/>
          <w:b/>
          <w:bCs/>
          <w:sz w:val="36"/>
          <w:szCs w:val="36"/>
        </w:rPr>
        <w:tab/>
      </w:r>
      <w:r>
        <w:rPr>
          <w:rFonts w:ascii="Noto Sans" w:eastAsia="Noto Sans" w:hAnsi="Noto Sans" w:cs="Noto Sans"/>
          <w:b/>
          <w:bCs/>
          <w:sz w:val="36"/>
          <w:szCs w:val="36"/>
        </w:rPr>
        <w:tab/>
      </w:r>
      <m:oMath>
        <m:r>
          <m:rPr>
            <m:sty m:val="bi"/>
          </m:rPr>
          <w:rPr>
            <w:rFonts w:ascii="Noto Sans" w:eastAsia="Noto Sans" w:hAnsi="Noto Sans" w:cs="Noto Sans"/>
            <w:sz w:val="36"/>
            <w:szCs w:val="36"/>
          </w:rPr>
          <m:t>-3</m:t>
        </m:r>
        <m:sSup>
          <m:sSupPr>
            <m:ctrlPr>
              <w:rPr>
                <w:rFonts w:ascii="Noto Sans" w:eastAsia="Noto Sans" w:hAnsi="Noto Sans" w:cs="Noto Sans"/>
                <w:b/>
                <w:bCs/>
                <w:sz w:val="36"/>
                <w:szCs w:val="36"/>
              </w:rPr>
            </m:ctrlPr>
          </m:sSupPr>
          <m:e>
            <m:r>
              <m:rPr>
                <m:sty m:val="bi"/>
              </m:rPr>
              <w:rPr>
                <w:rFonts w:ascii="Noto Sans" w:eastAsia="Noto Sans" w:hAnsi="Noto Sans" w:cs="Noto Sans"/>
                <w:sz w:val="36"/>
                <w:szCs w:val="36"/>
              </w:rPr>
              <m:t>x</m:t>
            </m:r>
          </m:e>
          <m:sup>
            <m:r>
              <m:rPr>
                <m:sty m:val="bi"/>
              </m:rPr>
              <w:rPr>
                <w:rFonts w:ascii="Noto Sans" w:eastAsia="Noto Sans" w:hAnsi="Noto Sans" w:cs="Noto Sans"/>
                <w:sz w:val="36"/>
                <w:szCs w:val="36"/>
              </w:rPr>
              <m:t>2</m:t>
            </m:r>
          </m:sup>
        </m:sSup>
      </m:oMath>
      <w:r>
        <w:rPr>
          <w:rFonts w:ascii="Noto Sans" w:eastAsia="Noto Sans" w:hAnsi="Noto Sans" w:cs="Noto Sans"/>
          <w:b/>
          <w:bCs/>
          <w:sz w:val="36"/>
          <w:szCs w:val="36"/>
        </w:rPr>
        <w:tab/>
      </w:r>
      <w:r>
        <w:rPr>
          <w:rFonts w:ascii="Noto Sans" w:eastAsia="Noto Sans" w:hAnsi="Noto Sans" w:cs="Noto Sans"/>
          <w:b/>
          <w:bCs/>
          <w:sz w:val="36"/>
          <w:szCs w:val="36"/>
        </w:rPr>
        <w:tab/>
      </w:r>
      <m:oMath>
        <m:r>
          <m:rPr>
            <m:sty m:val="bi"/>
          </m:rPr>
          <w:rPr>
            <w:rFonts w:ascii="Noto Sans" w:eastAsia="Noto Sans" w:hAnsi="Noto Sans" w:cs="Noto Sans"/>
            <w:sz w:val="36"/>
            <w:szCs w:val="36"/>
          </w:rPr>
          <m:t>-5</m:t>
        </m:r>
        <m:r>
          <m:rPr>
            <m:sty m:val="bi"/>
          </m:rPr>
          <w:rPr>
            <w:rFonts w:ascii="Noto Sans" w:eastAsia="Noto Sans" w:hAnsi="Noto Sans" w:cs="Noto Sans"/>
            <w:sz w:val="36"/>
            <w:szCs w:val="36"/>
          </w:rPr>
          <m:t>x</m:t>
        </m:r>
      </m:oMath>
    </w:p>
    <w:p w14:paraId="260A30AD" w14:textId="77777777" w:rsidR="007979C1" w:rsidRDefault="007979C1">
      <w:pPr>
        <w:spacing w:before="200" w:after="200" w:line="240" w:lineRule="auto"/>
        <w:rPr>
          <w:rFonts w:ascii="Noto Sans" w:eastAsia="Noto Sans" w:hAnsi="Noto Sans" w:cs="Noto Sans"/>
        </w:rPr>
      </w:pPr>
    </w:p>
    <w:p w14:paraId="6FFA36C2"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Explain why the item you circled does not belong in a group with the other items.</w:t>
      </w:r>
    </w:p>
    <w:p w14:paraId="6D13AF7A" w14:textId="77777777" w:rsidR="007979C1" w:rsidRDefault="00000000">
      <w:pPr>
        <w:rPr>
          <w:rFonts w:ascii="Noto Sans" w:eastAsia="Noto Sans" w:hAnsi="Noto Sans" w:cs="Noto Sans"/>
          <w:color w:val="666666"/>
        </w:rPr>
      </w:pPr>
      <w:r>
        <w:rPr>
          <w:rFonts w:ascii="Noto Sans" w:eastAsia="Noto Sans" w:hAnsi="Noto Sans" w:cs="Noto Sans"/>
          <w:b/>
          <w:bCs/>
          <w:color w:val="666666"/>
        </w:rPr>
        <w:t xml:space="preserve">Answers: </w:t>
      </w:r>
      <w:r>
        <w:rPr>
          <w:rFonts w:ascii="Noto Sans" w:eastAsia="Noto Sans" w:hAnsi="Noto Sans" w:cs="Noto Sans"/>
          <w:color w:val="666666"/>
        </w:rPr>
        <w:t xml:space="preserve">Answers will vary, but here are some samples. </w:t>
      </w:r>
    </w:p>
    <w:p w14:paraId="273FD707" w14:textId="77777777" w:rsidR="007979C1" w:rsidRDefault="00000000">
      <w:pPr>
        <w:numPr>
          <w:ilvl w:val="0"/>
          <w:numId w:val="3"/>
        </w:numPr>
        <w:rPr>
          <w:rFonts w:ascii="Noto Sans" w:eastAsia="Noto Sans" w:hAnsi="Noto Sans" w:cs="Noto Sans"/>
          <w:color w:val="666666"/>
        </w:rPr>
      </w:pPr>
      <w:r>
        <w:rPr>
          <w:rFonts w:ascii="Noto Sans" w:eastAsia="Noto Sans" w:hAnsi="Noto Sans" w:cs="Noto Sans"/>
          <w:color w:val="666666"/>
        </w:rPr>
        <w:t>I picked -3 because all the other items have variables and it doesn’t.</w:t>
      </w:r>
    </w:p>
    <w:p w14:paraId="5728FD2F" w14:textId="77777777" w:rsidR="007979C1" w:rsidRDefault="00000000">
      <w:pPr>
        <w:numPr>
          <w:ilvl w:val="0"/>
          <w:numId w:val="3"/>
        </w:numPr>
        <w:rPr>
          <w:rFonts w:ascii="Noto Sans" w:eastAsia="Noto Sans" w:hAnsi="Noto Sans" w:cs="Noto Sans"/>
          <w:color w:val="666666"/>
        </w:rPr>
      </w:pPr>
      <w:r>
        <w:rPr>
          <w:rFonts w:ascii="Noto Sans" w:eastAsia="Noto Sans" w:hAnsi="Noto Sans" w:cs="Noto Sans"/>
          <w:color w:val="666666"/>
        </w:rPr>
        <w:t xml:space="preserve">I picked </w:t>
      </w:r>
      <m:oMath>
        <m:r>
          <w:rPr>
            <w:rFonts w:ascii="Noto Sans" w:eastAsia="Noto Sans" w:hAnsi="Noto Sans" w:cs="Noto Sans"/>
            <w:color w:val="666666"/>
          </w:rPr>
          <m:t>3x</m:t>
        </m:r>
      </m:oMath>
      <w:r>
        <w:rPr>
          <w:rFonts w:ascii="Noto Sans" w:eastAsia="Noto Sans" w:hAnsi="Noto Sans" w:cs="Noto Sans"/>
          <w:color w:val="666666"/>
        </w:rPr>
        <w:t xml:space="preserve"> because it is positive and all the other items are negative.</w:t>
      </w:r>
    </w:p>
    <w:p w14:paraId="5A85E584" w14:textId="77777777" w:rsidR="007979C1" w:rsidRDefault="00000000">
      <w:pPr>
        <w:numPr>
          <w:ilvl w:val="0"/>
          <w:numId w:val="3"/>
        </w:numPr>
        <w:rPr>
          <w:rFonts w:ascii="Noto Sans" w:eastAsia="Noto Sans" w:hAnsi="Noto Sans" w:cs="Noto Sans"/>
          <w:color w:val="666666"/>
        </w:rPr>
      </w:pPr>
      <w:r>
        <w:rPr>
          <w:rFonts w:ascii="Noto Sans" w:eastAsia="Noto Sans" w:hAnsi="Noto Sans" w:cs="Noto Sans"/>
          <w:color w:val="666666"/>
        </w:rPr>
        <w:t xml:space="preserve">I picked </w:t>
      </w:r>
      <m:oMath>
        <m:r>
          <w:rPr>
            <w:rFonts w:ascii="Noto Sans" w:eastAsia="Noto Sans" w:hAnsi="Noto Sans" w:cs="Noto Sans"/>
            <w:color w:val="666666"/>
          </w:rPr>
          <m:t>-3</m:t>
        </m:r>
        <m:sSup>
          <m:sSupPr>
            <m:ctrlPr>
              <w:rPr>
                <w:rFonts w:ascii="Noto Sans" w:eastAsia="Noto Sans" w:hAnsi="Noto Sans" w:cs="Noto Sans"/>
                <w:color w:val="666666"/>
              </w:rPr>
            </m:ctrlPr>
          </m:sSupPr>
          <m:e>
            <m:r>
              <w:rPr>
                <w:rFonts w:ascii="Noto Sans" w:eastAsia="Noto Sans" w:hAnsi="Noto Sans" w:cs="Noto Sans"/>
                <w:color w:val="666666"/>
              </w:rPr>
              <m:t>x</m:t>
            </m:r>
          </m:e>
          <m:sup>
            <m:r>
              <w:rPr>
                <w:rFonts w:ascii="Noto Sans" w:eastAsia="Noto Sans" w:hAnsi="Noto Sans" w:cs="Noto Sans"/>
                <w:color w:val="666666"/>
              </w:rPr>
              <m:t>2</m:t>
            </m:r>
          </m:sup>
        </m:sSup>
      </m:oMath>
      <w:r>
        <w:rPr>
          <w:rFonts w:ascii="Noto Sans" w:eastAsia="Noto Sans" w:hAnsi="Noto Sans" w:cs="Noto Sans"/>
          <w:color w:val="666666"/>
        </w:rPr>
        <w:t xml:space="preserve"> because it is the only one that has an exponent of two.</w:t>
      </w:r>
    </w:p>
    <w:p w14:paraId="5DC2D2F1" w14:textId="77777777" w:rsidR="007979C1" w:rsidRDefault="00000000">
      <w:pPr>
        <w:numPr>
          <w:ilvl w:val="0"/>
          <w:numId w:val="3"/>
        </w:numPr>
        <w:rPr>
          <w:rFonts w:ascii="Noto Sans" w:eastAsia="Noto Sans" w:hAnsi="Noto Sans" w:cs="Noto Sans"/>
          <w:color w:val="666666"/>
        </w:rPr>
      </w:pPr>
      <w:r>
        <w:rPr>
          <w:rFonts w:ascii="Noto Sans" w:eastAsia="Noto Sans" w:hAnsi="Noto Sans" w:cs="Noto Sans"/>
          <w:color w:val="666666"/>
        </w:rPr>
        <w:t xml:space="preserve">I picked </w:t>
      </w:r>
      <m:oMath>
        <m:r>
          <w:rPr>
            <w:rFonts w:ascii="Noto Sans" w:eastAsia="Noto Sans" w:hAnsi="Noto Sans" w:cs="Noto Sans"/>
            <w:color w:val="666666"/>
          </w:rPr>
          <m:t>-5x</m:t>
        </m:r>
      </m:oMath>
      <w:r>
        <w:rPr>
          <w:rFonts w:ascii="Noto Sans" w:eastAsia="Noto Sans" w:hAnsi="Noto Sans" w:cs="Noto Sans"/>
          <w:color w:val="666666"/>
        </w:rPr>
        <w:t xml:space="preserve"> because it is the only one that has a coefficient of five. All the others have a 3.</w:t>
      </w:r>
    </w:p>
    <w:p w14:paraId="1623472A" w14:textId="77777777" w:rsidR="007979C1" w:rsidRDefault="007979C1">
      <w:pPr>
        <w:spacing w:before="200" w:after="200" w:line="240" w:lineRule="auto"/>
        <w:rPr>
          <w:rFonts w:ascii="Noto Sans" w:eastAsia="Noto Sans" w:hAnsi="Noto Sans" w:cs="Noto Sans"/>
        </w:rPr>
      </w:pPr>
    </w:p>
    <w:p w14:paraId="626DC10A" w14:textId="77777777" w:rsidR="007979C1" w:rsidRDefault="007979C1">
      <w:pPr>
        <w:spacing w:before="200" w:after="200" w:line="240" w:lineRule="auto"/>
        <w:rPr>
          <w:rFonts w:ascii="Noto Sans" w:eastAsia="Noto Sans" w:hAnsi="Noto Sans" w:cs="Noto Sans"/>
        </w:rPr>
      </w:pPr>
    </w:p>
    <w:p w14:paraId="68B6123B" w14:textId="77777777" w:rsidR="006C5EC7" w:rsidRDefault="006C5EC7">
      <w:pPr>
        <w:rPr>
          <w:rFonts w:ascii="Noto Sans" w:eastAsia="Noto Sans" w:hAnsi="Noto Sans" w:cs="Noto Sans"/>
          <w:b/>
          <w:bCs/>
          <w:color w:val="0A5B50"/>
          <w:kern w:val="2"/>
          <w:sz w:val="28"/>
          <w:szCs w:val="28"/>
          <w:lang w:val="en-US"/>
          <w14:ligatures w14:val="standardContextual"/>
        </w:rPr>
      </w:pPr>
      <w:r>
        <w:rPr>
          <w:rFonts w:eastAsia="Noto Sans"/>
        </w:rPr>
        <w:br w:type="page"/>
      </w:r>
    </w:p>
    <w:p w14:paraId="6D1EBE52" w14:textId="2EBB764C" w:rsidR="006C5EC7" w:rsidRPr="00B07C4F" w:rsidRDefault="006C5EC7" w:rsidP="006C5EC7">
      <w:pPr>
        <w:pStyle w:val="H1-1Line"/>
      </w:pPr>
      <w:bookmarkStart w:id="5" w:name="_Toc224250066"/>
      <w:r>
        <w:rPr>
          <w:rFonts w:eastAsia="Noto Sans"/>
        </w:rPr>
        <w:lastRenderedPageBreak/>
        <w:t>Lesson 6.2: Multiplying Polynomials</w:t>
      </w:r>
      <w:bookmarkEnd w:id="5"/>
    </w:p>
    <w:p w14:paraId="1F4CB4C1" w14:textId="77777777" w:rsidR="007979C1" w:rsidRDefault="007979C1" w:rsidP="006C5EC7">
      <w:pPr>
        <w:tabs>
          <w:tab w:val="center" w:pos="4680"/>
          <w:tab w:val="right" w:pos="9360"/>
        </w:tabs>
        <w:spacing w:line="240" w:lineRule="auto"/>
        <w:jc w:val="center"/>
        <w:rPr>
          <w:rFonts w:ascii="Noto Sans" w:eastAsia="Noto Sans" w:hAnsi="Noto Sans" w:cs="Noto Sans"/>
          <w:sz w:val="2"/>
          <w:szCs w:val="2"/>
        </w:rPr>
      </w:pPr>
    </w:p>
    <w:p w14:paraId="55B969B0" w14:textId="77777777" w:rsidR="007979C1" w:rsidRDefault="007979C1">
      <w:pPr>
        <w:rPr>
          <w:rFonts w:ascii="Noto Sans" w:eastAsia="Noto Sans" w:hAnsi="Noto Sans" w:cs="Noto Sans"/>
          <w:sz w:val="2"/>
          <w:szCs w:val="2"/>
        </w:rPr>
      </w:pPr>
      <w:bookmarkStart w:id="6" w:name="_tbbtveypannp" w:colFirst="0" w:colLast="0"/>
      <w:bookmarkEnd w:id="6"/>
    </w:p>
    <w:tbl>
      <w:tblPr>
        <w:tblStyle w:val="a3"/>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7979C1" w14:paraId="01FCCE54" w14:textId="77777777" w:rsidTr="006C5EC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51862BF"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391231C"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7979C1" w14:paraId="29F3C848"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A84283B"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B0856B9"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 xml:space="preserve">MATH.6.7(D) Generate equivalent expressions using the properties of operations: inverse, identity, commutative, </w:t>
            </w:r>
            <w:proofErr w:type="spellStart"/>
            <w:r>
              <w:rPr>
                <w:rFonts w:ascii="Noto Sans" w:eastAsia="Noto Sans" w:hAnsi="Noto Sans" w:cs="Noto Sans"/>
              </w:rPr>
              <w:t>associative,and</w:t>
            </w:r>
            <w:proofErr w:type="spellEnd"/>
            <w:r>
              <w:rPr>
                <w:rFonts w:ascii="Noto Sans" w:eastAsia="Noto Sans" w:hAnsi="Noto Sans" w:cs="Noto Sans"/>
              </w:rPr>
              <w:t xml:space="preserve"> distributive properties.</w:t>
            </w:r>
          </w:p>
        </w:tc>
      </w:tr>
    </w:tbl>
    <w:p w14:paraId="08573A2B"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 xml:space="preserve">Simplify the following expressions. </w:t>
      </w:r>
    </w:p>
    <w:p w14:paraId="155F2617" w14:textId="77777777" w:rsidR="007979C1" w:rsidRDefault="00000000">
      <w:pPr>
        <w:numPr>
          <w:ilvl w:val="0"/>
          <w:numId w:val="5"/>
        </w:numPr>
        <w:spacing w:before="200" w:after="200" w:line="240" w:lineRule="auto"/>
        <w:rPr>
          <w:rFonts w:ascii="Noto Sans" w:eastAsia="Noto Sans" w:hAnsi="Noto Sans" w:cs="Noto Sans"/>
        </w:rPr>
      </w:pPr>
      <m:oMath>
        <m:r>
          <w:rPr>
            <w:rFonts w:ascii="Noto Sans" w:eastAsia="Noto Sans" w:hAnsi="Noto Sans" w:cs="Noto Sans"/>
          </w:rPr>
          <m:t>2(x + 3)</m:t>
        </m:r>
      </m:oMath>
    </w:p>
    <w:p w14:paraId="7E45091B"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2</m:t>
        </m:r>
        <m:r>
          <m:rPr>
            <m:sty m:val="bi"/>
          </m:rPr>
          <w:rPr>
            <w:rFonts w:ascii="Noto Sans" w:eastAsia="Noto Sans" w:hAnsi="Noto Sans" w:cs="Noto Sans"/>
            <w:color w:val="666666"/>
          </w:rPr>
          <m:t>x + 6</m:t>
        </m:r>
      </m:oMath>
    </w:p>
    <w:p w14:paraId="397B5F53" w14:textId="77777777" w:rsidR="007979C1" w:rsidRDefault="00000000">
      <w:pPr>
        <w:numPr>
          <w:ilvl w:val="0"/>
          <w:numId w:val="5"/>
        </w:numPr>
        <w:spacing w:before="200" w:after="200" w:line="240" w:lineRule="auto"/>
        <w:rPr>
          <w:rFonts w:ascii="Noto Sans" w:eastAsia="Noto Sans" w:hAnsi="Noto Sans" w:cs="Noto Sans"/>
        </w:rPr>
      </w:pPr>
      <m:oMath>
        <m:r>
          <w:rPr>
            <w:rFonts w:ascii="Noto Sans" w:eastAsia="Noto Sans" w:hAnsi="Noto Sans" w:cs="Noto Sans"/>
          </w:rPr>
          <m:t>-5(2 - 3a)</m:t>
        </m:r>
      </m:oMath>
    </w:p>
    <w:p w14:paraId="4D04B936"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-10 + 15</m:t>
        </m:r>
        <m:r>
          <m:rPr>
            <m:sty m:val="bi"/>
          </m:rPr>
          <w:rPr>
            <w:rFonts w:ascii="Noto Sans" w:eastAsia="Noto Sans" w:hAnsi="Noto Sans" w:cs="Noto Sans"/>
            <w:color w:val="666666"/>
          </w:rPr>
          <m:t>a</m:t>
        </m:r>
      </m:oMath>
    </w:p>
    <w:p w14:paraId="49422016" w14:textId="77777777" w:rsidR="007979C1" w:rsidRDefault="00000000">
      <w:pPr>
        <w:numPr>
          <w:ilvl w:val="0"/>
          <w:numId w:val="5"/>
        </w:numPr>
        <w:spacing w:before="200" w:after="200" w:line="240" w:lineRule="auto"/>
        <w:rPr>
          <w:rFonts w:ascii="Noto Sans" w:eastAsia="Noto Sans" w:hAnsi="Noto Sans" w:cs="Noto Sans"/>
        </w:rPr>
      </w:pPr>
      <m:oMath>
        <m:r>
          <w:rPr>
            <w:rFonts w:ascii="Noto Sans" w:eastAsia="Noto Sans" w:hAnsi="Noto Sans" w:cs="Noto Sans"/>
          </w:rPr>
          <m:t>-(x - 4)</m:t>
        </m:r>
      </m:oMath>
    </w:p>
    <w:p w14:paraId="08D5D32C"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-x + 4</m:t>
        </m:r>
      </m:oMath>
    </w:p>
    <w:p w14:paraId="0E12F709" w14:textId="77777777" w:rsidR="007979C1" w:rsidRDefault="00000000">
      <w:pPr>
        <w:numPr>
          <w:ilvl w:val="0"/>
          <w:numId w:val="5"/>
        </w:numPr>
        <w:spacing w:before="200" w:after="200" w:line="240" w:lineRule="auto"/>
        <w:rPr>
          <w:rFonts w:ascii="Noto Sans" w:eastAsia="Noto Sans" w:hAnsi="Noto Sans" w:cs="Noto Sans"/>
        </w:rPr>
      </w:pPr>
      <m:oMath>
        <m:r>
          <w:rPr>
            <w:rFonts w:ascii="Noto Sans" w:eastAsia="Noto Sans" w:hAnsi="Noto Sans" w:cs="Noto Sans"/>
          </w:rPr>
          <m:t>8 - 2(x + 3)</m:t>
        </m:r>
      </m:oMath>
    </w:p>
    <w:p w14:paraId="089BC2A7"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 xml:space="preserve"> 2 - 2</m:t>
        </m:r>
        <m:r>
          <m:rPr>
            <m:sty m:val="bi"/>
          </m:rPr>
          <w:rPr>
            <w:rFonts w:ascii="Noto Sans" w:eastAsia="Noto Sans" w:hAnsi="Noto Sans" w:cs="Noto Sans"/>
            <w:color w:val="666666"/>
          </w:rPr>
          <m:t>x</m:t>
        </m:r>
      </m:oMath>
      <w:r>
        <w:rPr>
          <w:rFonts w:ascii="Noto Sans" w:eastAsia="Noto Sans" w:hAnsi="Noto Sans" w:cs="Noto Sans"/>
          <w:b/>
          <w:bCs/>
          <w:color w:val="666666"/>
        </w:rPr>
        <w:t xml:space="preserve">  </w:t>
      </w:r>
      <w:r>
        <w:rPr>
          <w:rFonts w:ascii="Noto Sans" w:eastAsia="Noto Sans" w:hAnsi="Noto Sans" w:cs="Noto Sans"/>
          <w:color w:val="666666"/>
        </w:rPr>
        <w:t>or</w:t>
      </w:r>
      <w:r>
        <w:rPr>
          <w:rFonts w:ascii="Noto Sans" w:eastAsia="Noto Sans" w:hAnsi="Noto Sans" w:cs="Noto Sans"/>
          <w:b/>
          <w:bCs/>
          <w:color w:val="666666"/>
        </w:rPr>
        <w:t xml:space="preserve">  </w:t>
      </w:r>
      <m:oMath>
        <m:r>
          <m:rPr>
            <m:sty m:val="bi"/>
          </m:rPr>
          <w:rPr>
            <w:rFonts w:ascii="Noto Sans" w:eastAsia="Noto Sans" w:hAnsi="Noto Sans" w:cs="Noto Sans"/>
            <w:color w:val="666666"/>
          </w:rPr>
          <m:t>-2</m:t>
        </m:r>
        <m:r>
          <m:rPr>
            <m:sty m:val="bi"/>
          </m:rPr>
          <w:rPr>
            <w:rFonts w:ascii="Noto Sans" w:eastAsia="Noto Sans" w:hAnsi="Noto Sans" w:cs="Noto Sans"/>
            <w:color w:val="666666"/>
          </w:rPr>
          <m:t>x + 2</m:t>
        </m:r>
      </m:oMath>
    </w:p>
    <w:p w14:paraId="5A8744DA" w14:textId="77777777" w:rsidR="007979C1" w:rsidRDefault="00000000">
      <w:pPr>
        <w:numPr>
          <w:ilvl w:val="0"/>
          <w:numId w:val="5"/>
        </w:numPr>
        <w:spacing w:before="200" w:after="200" w:line="240" w:lineRule="auto"/>
        <w:rPr>
          <w:rFonts w:ascii="Noto Sans" w:eastAsia="Noto Sans" w:hAnsi="Noto Sans" w:cs="Noto Sans"/>
        </w:rPr>
      </w:pPr>
      <m:oMath>
        <m:r>
          <w:rPr>
            <w:rFonts w:ascii="Noto Sans" w:eastAsia="Noto Sans" w:hAnsi="Noto Sans" w:cs="Noto Sans"/>
          </w:rPr>
          <m:t>7x + 5x(x+4)</m:t>
        </m:r>
      </m:oMath>
    </w:p>
    <w:p w14:paraId="12694447"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5</m:t>
        </m:r>
        <m:sSup>
          <m:sSupPr>
            <m:ctrlPr>
              <w:rPr>
                <w:rFonts w:ascii="Noto Sans" w:eastAsia="Noto Sans" w:hAnsi="Noto Sans" w:cs="Noto Sans"/>
                <w:b/>
                <w:bCs/>
                <w:color w:val="666666"/>
              </w:rPr>
            </m:ctrlPr>
          </m:sSupPr>
          <m:e>
            <m:r>
              <m:rPr>
                <m:sty m:val="bi"/>
              </m:rPr>
              <w:rPr>
                <w:rFonts w:ascii="Noto Sans" w:eastAsia="Noto Sans" w:hAnsi="Noto Sans" w:cs="Noto Sans"/>
                <w:color w:val="666666"/>
              </w:rPr>
              <m:t>x</m:t>
            </m:r>
          </m:e>
          <m:sup>
            <m:r>
              <m:rPr>
                <m:sty m:val="bi"/>
              </m:rPr>
              <w:rPr>
                <w:rFonts w:ascii="Noto Sans" w:eastAsia="Noto Sans" w:hAnsi="Noto Sans" w:cs="Noto Sans"/>
                <w:color w:val="666666"/>
              </w:rPr>
              <m:t>2</m:t>
            </m:r>
          </m:sup>
        </m:sSup>
        <m:r>
          <m:rPr>
            <m:sty m:val="bi"/>
          </m:rPr>
          <w:rPr>
            <w:rFonts w:ascii="Noto Sans" w:eastAsia="Noto Sans" w:hAnsi="Noto Sans" w:cs="Noto Sans"/>
            <w:color w:val="666666"/>
          </w:rPr>
          <m:t xml:space="preserve"> + 27</m:t>
        </m:r>
        <m:r>
          <m:rPr>
            <m:sty m:val="bi"/>
          </m:rPr>
          <w:rPr>
            <w:rFonts w:ascii="Noto Sans" w:eastAsia="Noto Sans" w:hAnsi="Noto Sans" w:cs="Noto Sans"/>
            <w:color w:val="666666"/>
          </w:rPr>
          <m:t>x</m:t>
        </m:r>
      </m:oMath>
    </w:p>
    <w:p w14:paraId="6B6D0C8A" w14:textId="77777777" w:rsidR="007979C1" w:rsidRDefault="00000000">
      <w:pPr>
        <w:numPr>
          <w:ilvl w:val="0"/>
          <w:numId w:val="5"/>
        </w:numPr>
        <w:spacing w:before="200" w:after="200" w:line="240" w:lineRule="auto"/>
        <w:rPr>
          <w:rFonts w:ascii="Noto Sans" w:eastAsia="Noto Sans" w:hAnsi="Noto Sans" w:cs="Noto Sans"/>
        </w:rPr>
      </w:pPr>
      <m:oMath>
        <m:r>
          <w:rPr>
            <w:rFonts w:ascii="Noto Sans" w:eastAsia="Noto Sans" w:hAnsi="Noto Sans" w:cs="Noto Sans"/>
          </w:rPr>
          <m:t>8(x-1) - (x + 5)</m:t>
        </m:r>
      </m:oMath>
    </w:p>
    <w:p w14:paraId="5187058A"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7</m:t>
        </m:r>
        <m:r>
          <m:rPr>
            <m:sty m:val="bi"/>
          </m:rPr>
          <w:rPr>
            <w:rFonts w:ascii="Noto Sans" w:eastAsia="Noto Sans" w:hAnsi="Noto Sans" w:cs="Noto Sans"/>
            <w:color w:val="666666"/>
          </w:rPr>
          <m:t>x - 13</m:t>
        </m:r>
      </m:oMath>
    </w:p>
    <w:p w14:paraId="43EC5F44" w14:textId="77777777" w:rsidR="007979C1" w:rsidRDefault="00000000">
      <w:pPr>
        <w:tabs>
          <w:tab w:val="center" w:pos="4680"/>
          <w:tab w:val="right" w:pos="9360"/>
        </w:tabs>
        <w:spacing w:line="240" w:lineRule="auto"/>
        <w:jc w:val="right"/>
        <w:rPr>
          <w:rFonts w:ascii="Noto Sans" w:eastAsia="Noto Sans" w:hAnsi="Noto Sans" w:cs="Noto Sans"/>
          <w:sz w:val="2"/>
          <w:szCs w:val="2"/>
        </w:rPr>
      </w:pPr>
      <w:r>
        <w:br w:type="page"/>
      </w:r>
    </w:p>
    <w:p w14:paraId="4C7BCBFA" w14:textId="740377A2" w:rsidR="007979C1" w:rsidRDefault="006C5EC7" w:rsidP="006C5EC7">
      <w:pPr>
        <w:pStyle w:val="H1-1Line"/>
        <w:rPr>
          <w:rFonts w:eastAsia="Noto Sans"/>
          <w:sz w:val="2"/>
          <w:szCs w:val="2"/>
        </w:rPr>
      </w:pPr>
      <w:bookmarkStart w:id="7" w:name="_y9e60cywowz3" w:colFirst="0" w:colLast="0"/>
      <w:bookmarkStart w:id="8" w:name="_Toc224250067"/>
      <w:bookmarkEnd w:id="7"/>
      <w:r w:rsidRPr="006C5EC7">
        <w:lastRenderedPageBreak/>
        <w:t>Lesson 6.3: Dividing Polynomials</w:t>
      </w:r>
      <w:bookmarkEnd w:id="8"/>
    </w:p>
    <w:tbl>
      <w:tblPr>
        <w:tblStyle w:val="a5"/>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7979C1" w14:paraId="5A6D0E5F" w14:textId="77777777" w:rsidTr="006C5EC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44D23AA"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E5E1589"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7979C1" w14:paraId="40B9587B"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4CD380B"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FEBB631"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r w:rsidR="007979C1" w14:paraId="27A34B9F"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1844911"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4-5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AF3D79B"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MATH.5.3(C) Solve with proficiency for quotients of up to a four-digit dividend by a two-digit divisor using strategies and the standard algorithm.</w:t>
            </w:r>
          </w:p>
        </w:tc>
      </w:tr>
    </w:tbl>
    <w:p w14:paraId="3E98E568"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 xml:space="preserve">Simplify each expression. </w:t>
      </w:r>
    </w:p>
    <w:p w14:paraId="0AA5AE09" w14:textId="77777777" w:rsidR="007979C1" w:rsidRDefault="00000000">
      <w:pPr>
        <w:numPr>
          <w:ilvl w:val="0"/>
          <w:numId w:val="1"/>
        </w:numPr>
        <w:spacing w:before="200"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30x</m:t>
            </m:r>
            <m:sSup>
              <m:sSupPr>
                <m:ctrlPr>
                  <w:rPr>
                    <w:rFonts w:ascii="Noto Sans" w:eastAsia="Noto Sans" w:hAnsi="Noto Sans" w:cs="Noto Sans"/>
                  </w:rPr>
                </m:ctrlPr>
              </m:sSupPr>
              <m:e>
                <m:r>
                  <w:rPr>
                    <w:rFonts w:ascii="Noto Sans" w:eastAsia="Noto Sans" w:hAnsi="Noto Sans" w:cs="Noto Sans"/>
                  </w:rPr>
                  <m:t>y</m:t>
                </m:r>
              </m:e>
              <m:sup>
                <m:r>
                  <w:rPr>
                    <w:rFonts w:ascii="Noto Sans" w:eastAsia="Noto Sans" w:hAnsi="Noto Sans" w:cs="Noto Sans"/>
                  </w:rPr>
                  <m:t>3</m:t>
                </m:r>
              </m:sup>
            </m:sSup>
          </m:num>
          <m:den>
            <m:r>
              <w:rPr>
                <w:rFonts w:ascii="Noto Sans" w:eastAsia="Noto Sans" w:hAnsi="Noto Sans" w:cs="Noto Sans"/>
              </w:rPr>
              <m:t>5xy</m:t>
            </m:r>
          </m:den>
        </m:f>
      </m:oMath>
    </w:p>
    <w:p w14:paraId="11124E4A"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6</m:t>
        </m:r>
        <m:sSup>
          <m:sSupPr>
            <m:ctrlPr>
              <w:rPr>
                <w:rFonts w:ascii="Noto Sans" w:eastAsia="Noto Sans" w:hAnsi="Noto Sans" w:cs="Noto Sans"/>
                <w:b/>
                <w:bCs/>
                <w:color w:val="666666"/>
              </w:rPr>
            </m:ctrlPr>
          </m:sSupPr>
          <m:e>
            <m:r>
              <m:rPr>
                <m:sty m:val="bi"/>
              </m:rPr>
              <w:rPr>
                <w:rFonts w:ascii="Noto Sans" w:eastAsia="Noto Sans" w:hAnsi="Noto Sans" w:cs="Noto Sans"/>
                <w:color w:val="666666"/>
              </w:rPr>
              <m:t>y</m:t>
            </m:r>
          </m:e>
          <m:sup>
            <m:r>
              <m:rPr>
                <m:sty m:val="bi"/>
              </m:rPr>
              <w:rPr>
                <w:rFonts w:ascii="Noto Sans" w:eastAsia="Noto Sans" w:hAnsi="Noto Sans" w:cs="Noto Sans"/>
                <w:color w:val="666666"/>
              </w:rPr>
              <m:t>2</m:t>
            </m:r>
          </m:sup>
        </m:sSup>
      </m:oMath>
    </w:p>
    <w:p w14:paraId="06521725" w14:textId="77777777" w:rsidR="007979C1" w:rsidRDefault="007979C1">
      <w:pPr>
        <w:spacing w:before="200" w:after="200" w:line="240" w:lineRule="auto"/>
        <w:ind w:left="720"/>
        <w:rPr>
          <w:rFonts w:ascii="Noto Sans" w:eastAsia="Noto Sans" w:hAnsi="Noto Sans" w:cs="Noto Sans"/>
        </w:rPr>
      </w:pPr>
    </w:p>
    <w:p w14:paraId="164EAB01" w14:textId="77777777" w:rsidR="007979C1" w:rsidRDefault="00000000">
      <w:pPr>
        <w:numPr>
          <w:ilvl w:val="0"/>
          <w:numId w:val="1"/>
        </w:numPr>
        <w:spacing w:before="200"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 xml:space="preserve">3x + </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num>
          <m:den>
            <m:r>
              <w:rPr>
                <w:rFonts w:ascii="Noto Sans" w:eastAsia="Noto Sans" w:hAnsi="Noto Sans" w:cs="Noto Sans"/>
              </w:rPr>
              <m:t>x</m:t>
            </m:r>
          </m:den>
        </m:f>
      </m:oMath>
    </w:p>
    <w:p w14:paraId="6303008E"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3 + x</m:t>
        </m:r>
      </m:oMath>
    </w:p>
    <w:p w14:paraId="05393476" w14:textId="77777777" w:rsidR="007979C1" w:rsidRDefault="007979C1">
      <w:pPr>
        <w:spacing w:before="200" w:after="200" w:line="240" w:lineRule="auto"/>
        <w:ind w:left="720"/>
        <w:rPr>
          <w:rFonts w:ascii="Noto Sans" w:eastAsia="Noto Sans" w:hAnsi="Noto Sans" w:cs="Noto Sans"/>
        </w:rPr>
      </w:pPr>
    </w:p>
    <w:p w14:paraId="7E9E436B" w14:textId="77777777" w:rsidR="007979C1" w:rsidRDefault="00000000">
      <w:pPr>
        <w:numPr>
          <w:ilvl w:val="0"/>
          <w:numId w:val="1"/>
        </w:numPr>
        <w:spacing w:before="200"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-72</m:t>
            </m:r>
            <m:sSup>
              <m:sSupPr>
                <m:ctrlPr>
                  <w:rPr>
                    <w:rFonts w:ascii="Noto Sans" w:eastAsia="Noto Sans" w:hAnsi="Noto Sans" w:cs="Noto Sans"/>
                  </w:rPr>
                </m:ctrlPr>
              </m:sSupPr>
              <m:e>
                <m:r>
                  <w:rPr>
                    <w:rFonts w:ascii="Noto Sans" w:eastAsia="Noto Sans" w:hAnsi="Noto Sans" w:cs="Noto Sans"/>
                  </w:rPr>
                  <m:t>a</m:t>
                </m:r>
              </m:e>
              <m:sup>
                <m:r>
                  <w:rPr>
                    <w:rFonts w:ascii="Noto Sans" w:eastAsia="Noto Sans" w:hAnsi="Noto Sans" w:cs="Noto Sans"/>
                  </w:rPr>
                  <m:t>7</m:t>
                </m:r>
              </m:sup>
            </m:sSup>
            <m:sSup>
              <m:sSupPr>
                <m:ctrlPr>
                  <w:rPr>
                    <w:rFonts w:ascii="Noto Sans" w:eastAsia="Noto Sans" w:hAnsi="Noto Sans" w:cs="Noto Sans"/>
                  </w:rPr>
                </m:ctrlPr>
              </m:sSupPr>
              <m:e>
                <m:r>
                  <w:rPr>
                    <w:rFonts w:ascii="Noto Sans" w:eastAsia="Noto Sans" w:hAnsi="Noto Sans" w:cs="Noto Sans"/>
                  </w:rPr>
                  <m:t>b</m:t>
                </m:r>
              </m:e>
              <m:sup>
                <m:r>
                  <w:rPr>
                    <w:rFonts w:ascii="Noto Sans" w:eastAsia="Noto Sans" w:hAnsi="Noto Sans" w:cs="Noto Sans"/>
                  </w:rPr>
                  <m:t>3</m:t>
                </m:r>
              </m:sup>
            </m:sSup>
          </m:num>
          <m:den>
            <m:r>
              <w:rPr>
                <w:rFonts w:ascii="Noto Sans" w:eastAsia="Noto Sans" w:hAnsi="Noto Sans" w:cs="Noto Sans"/>
              </w:rPr>
              <m:t>8</m:t>
            </m:r>
            <m:sSup>
              <m:sSupPr>
                <m:ctrlPr>
                  <w:rPr>
                    <w:rFonts w:ascii="Noto Sans" w:eastAsia="Noto Sans" w:hAnsi="Noto Sans" w:cs="Noto Sans"/>
                  </w:rPr>
                </m:ctrlPr>
              </m:sSupPr>
              <m:e>
                <m:r>
                  <w:rPr>
                    <w:rFonts w:ascii="Noto Sans" w:eastAsia="Noto Sans" w:hAnsi="Noto Sans" w:cs="Noto Sans"/>
                  </w:rPr>
                  <m:t>a</m:t>
                </m:r>
              </m:e>
              <m:sup>
                <m:r>
                  <w:rPr>
                    <w:rFonts w:ascii="Noto Sans" w:eastAsia="Noto Sans" w:hAnsi="Noto Sans" w:cs="Noto Sans"/>
                  </w:rPr>
                  <m:t>2</m:t>
                </m:r>
              </m:sup>
            </m:sSup>
            <m:sSup>
              <m:sSupPr>
                <m:ctrlPr>
                  <w:rPr>
                    <w:rFonts w:ascii="Noto Sans" w:eastAsia="Noto Sans" w:hAnsi="Noto Sans" w:cs="Noto Sans"/>
                  </w:rPr>
                </m:ctrlPr>
              </m:sSupPr>
              <m:e>
                <m:r>
                  <w:rPr>
                    <w:rFonts w:ascii="Noto Sans" w:eastAsia="Noto Sans" w:hAnsi="Noto Sans" w:cs="Noto Sans"/>
                  </w:rPr>
                  <m:t>b</m:t>
                </m:r>
              </m:e>
              <m:sup>
                <m:r>
                  <w:rPr>
                    <w:rFonts w:ascii="Noto Sans" w:eastAsia="Noto Sans" w:hAnsi="Noto Sans" w:cs="Noto Sans"/>
                  </w:rPr>
                  <m:t>2</m:t>
                </m:r>
              </m:sup>
            </m:sSup>
          </m:den>
        </m:f>
      </m:oMath>
    </w:p>
    <w:p w14:paraId="188D54B0"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-9</m:t>
        </m:r>
        <m:sSup>
          <m:sSupPr>
            <m:ctrlPr>
              <w:rPr>
                <w:rFonts w:ascii="Noto Sans" w:eastAsia="Noto Sans" w:hAnsi="Noto Sans" w:cs="Noto Sans"/>
                <w:b/>
                <w:bCs/>
                <w:color w:val="666666"/>
              </w:rPr>
            </m:ctrlPr>
          </m:sSupPr>
          <m:e>
            <m:r>
              <m:rPr>
                <m:sty m:val="bi"/>
              </m:rPr>
              <w:rPr>
                <w:rFonts w:ascii="Noto Sans" w:eastAsia="Noto Sans" w:hAnsi="Noto Sans" w:cs="Noto Sans"/>
                <w:color w:val="666666"/>
              </w:rPr>
              <m:t>a</m:t>
            </m:r>
          </m:e>
          <m:sup>
            <m:r>
              <m:rPr>
                <m:sty m:val="bi"/>
              </m:rPr>
              <w:rPr>
                <w:rFonts w:ascii="Noto Sans" w:eastAsia="Noto Sans" w:hAnsi="Noto Sans" w:cs="Noto Sans"/>
                <w:color w:val="666666"/>
              </w:rPr>
              <m:t>5</m:t>
            </m:r>
          </m:sup>
        </m:sSup>
        <m:sSup>
          <m:sSupPr>
            <m:ctrlPr>
              <w:rPr>
                <w:rFonts w:ascii="Noto Sans" w:eastAsia="Noto Sans" w:hAnsi="Noto Sans" w:cs="Noto Sans"/>
                <w:b/>
                <w:bCs/>
                <w:color w:val="666666"/>
              </w:rPr>
            </m:ctrlPr>
          </m:sSupPr>
          <m:e>
            <m:r>
              <m:rPr>
                <m:sty m:val="bi"/>
              </m:rPr>
              <w:rPr>
                <w:rFonts w:ascii="Noto Sans" w:eastAsia="Noto Sans" w:hAnsi="Noto Sans" w:cs="Noto Sans"/>
                <w:color w:val="666666"/>
              </w:rPr>
              <m:t>b</m:t>
            </m:r>
          </m:e>
          <m:sup/>
        </m:sSup>
      </m:oMath>
    </w:p>
    <w:p w14:paraId="00F69E50" w14:textId="77777777" w:rsidR="007979C1" w:rsidRDefault="007979C1">
      <w:pPr>
        <w:spacing w:before="200" w:after="200" w:line="240" w:lineRule="auto"/>
        <w:rPr>
          <w:rFonts w:ascii="Noto Sans" w:eastAsia="Noto Sans" w:hAnsi="Noto Sans" w:cs="Noto Sans"/>
        </w:rPr>
      </w:pPr>
    </w:p>
    <w:p w14:paraId="10240349"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 xml:space="preserve">Complete the division for each numeric expression. </w:t>
      </w:r>
    </w:p>
    <w:p w14:paraId="509EBF0B" w14:textId="77777777" w:rsidR="007979C1" w:rsidRDefault="00000000">
      <w:pPr>
        <w:numPr>
          <w:ilvl w:val="0"/>
          <w:numId w:val="1"/>
        </w:numPr>
        <w:spacing w:before="200" w:after="200" w:line="240" w:lineRule="auto"/>
        <w:rPr>
          <w:rFonts w:ascii="Noto Sans" w:eastAsia="Noto Sans" w:hAnsi="Noto Sans" w:cs="Noto Sans"/>
        </w:rPr>
      </w:pPr>
      <m:oMath>
        <m:r>
          <w:rPr>
            <w:rFonts w:ascii="Noto Sans" w:eastAsia="Noto Sans" w:hAnsi="Noto Sans" w:cs="Noto Sans"/>
          </w:rPr>
          <m:t>192 ÷ 6</m:t>
        </m:r>
      </m:oMath>
    </w:p>
    <w:p w14:paraId="7513DED3"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32</w:t>
      </w:r>
    </w:p>
    <w:p w14:paraId="1658344C" w14:textId="77777777" w:rsidR="007979C1" w:rsidRDefault="007979C1">
      <w:pPr>
        <w:spacing w:before="200" w:after="200" w:line="240" w:lineRule="auto"/>
        <w:rPr>
          <w:rFonts w:ascii="Noto Sans" w:eastAsia="Noto Sans" w:hAnsi="Noto Sans" w:cs="Noto Sans"/>
        </w:rPr>
      </w:pPr>
    </w:p>
    <w:p w14:paraId="50DB13F6" w14:textId="77777777" w:rsidR="007979C1" w:rsidRDefault="007979C1">
      <w:pPr>
        <w:spacing w:before="200" w:after="200" w:line="240" w:lineRule="auto"/>
        <w:ind w:left="720"/>
        <w:rPr>
          <w:rFonts w:ascii="Noto Sans" w:eastAsia="Noto Sans" w:hAnsi="Noto Sans" w:cs="Noto Sans"/>
        </w:rPr>
      </w:pPr>
    </w:p>
    <w:p w14:paraId="7F99A1B9" w14:textId="77777777" w:rsidR="007979C1" w:rsidRDefault="00000000">
      <w:pPr>
        <w:numPr>
          <w:ilvl w:val="0"/>
          <w:numId w:val="1"/>
        </w:numPr>
        <w:spacing w:before="200" w:after="200" w:line="240" w:lineRule="auto"/>
        <w:rPr>
          <w:rFonts w:ascii="Noto Sans" w:eastAsia="Noto Sans" w:hAnsi="Noto Sans" w:cs="Noto Sans"/>
        </w:rPr>
      </w:pPr>
      <m:oMath>
        <m:r>
          <w:rPr>
            <w:rFonts w:ascii="Noto Sans" w:eastAsia="Noto Sans" w:hAnsi="Noto Sans" w:cs="Noto Sans"/>
          </w:rPr>
          <m:t>315 ÷ 7</m:t>
        </m:r>
      </m:oMath>
    </w:p>
    <w:p w14:paraId="43DE42D9"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45</w:t>
      </w:r>
    </w:p>
    <w:p w14:paraId="40B7566C" w14:textId="77777777" w:rsidR="007979C1" w:rsidRDefault="00000000">
      <w:pPr>
        <w:tabs>
          <w:tab w:val="center" w:pos="4680"/>
          <w:tab w:val="right" w:pos="9360"/>
        </w:tabs>
        <w:spacing w:line="240" w:lineRule="auto"/>
        <w:rPr>
          <w:rFonts w:ascii="Noto Sans" w:eastAsia="Noto Sans" w:hAnsi="Noto Sans" w:cs="Noto Sans"/>
          <w:sz w:val="2"/>
          <w:szCs w:val="2"/>
        </w:rPr>
      </w:pPr>
      <w:r>
        <w:br w:type="page"/>
      </w:r>
    </w:p>
    <w:p w14:paraId="7F57AA0C" w14:textId="5B9D679E" w:rsidR="007979C1" w:rsidRDefault="006C5EC7" w:rsidP="006C5EC7">
      <w:pPr>
        <w:pStyle w:val="H1-1Line"/>
        <w:rPr>
          <w:rFonts w:eastAsia="Noto Sans"/>
        </w:rPr>
      </w:pPr>
      <w:bookmarkStart w:id="9" w:name="_dny2fhcaig" w:colFirst="0" w:colLast="0"/>
      <w:bookmarkStart w:id="10" w:name="_Toc224250068"/>
      <w:bookmarkEnd w:id="9"/>
      <w:r w:rsidRPr="006C5EC7">
        <w:rPr>
          <w:rFonts w:eastAsia="Noto Sans"/>
        </w:rPr>
        <w:lastRenderedPageBreak/>
        <w:t>Lesson 6.4: Greatest Common Factor and Factor by Grouping</w:t>
      </w:r>
      <w:bookmarkEnd w:id="10"/>
    </w:p>
    <w:tbl>
      <w:tblPr>
        <w:tblStyle w:val="a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7979C1" w14:paraId="538143D2" w14:textId="77777777" w:rsidTr="006C5EC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123850B"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AB3EC69"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7979C1" w14:paraId="731D7F32"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113BAAA"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CECCA67"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bl>
    <w:p w14:paraId="4DA5A0B1"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 xml:space="preserve">For each of the expressions given, determine if the quantity is a common factor. Then, determine if it is the greatest common factor. </w:t>
      </w:r>
    </w:p>
    <w:p w14:paraId="66128622" w14:textId="77777777" w:rsidR="007979C1" w:rsidRDefault="00000000">
      <w:pPr>
        <w:spacing w:after="200"/>
        <w:rPr>
          <w:rFonts w:ascii="Noto Sans" w:eastAsia="Noto Sans" w:hAnsi="Noto Sans" w:cs="Noto Sans"/>
        </w:rPr>
      </w:pPr>
      <w:r>
        <w:rPr>
          <w:rFonts w:ascii="Noto Sans" w:eastAsia="Noto Sans" w:hAnsi="Noto Sans" w:cs="Noto Sans"/>
          <w:b/>
          <w:bCs/>
          <w:color w:val="666666"/>
        </w:rPr>
        <w:t xml:space="preserve">Answers: </w:t>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30"/>
        <w:gridCol w:w="1515"/>
        <w:gridCol w:w="1515"/>
      </w:tblGrid>
      <w:tr w:rsidR="007979C1" w14:paraId="6FC3957A" w14:textId="77777777" w:rsidTr="006C5EC7">
        <w:tc>
          <w:tcPr>
            <w:tcW w:w="63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FB0AC67" w14:textId="77777777" w:rsidR="007979C1" w:rsidRDefault="007979C1">
            <w:pPr>
              <w:widowControl w:val="0"/>
              <w:spacing w:line="240" w:lineRule="auto"/>
              <w:rPr>
                <w:rFonts w:ascii="Noto Sans" w:eastAsia="Noto Sans" w:hAnsi="Noto Sans" w:cs="Noto Sans"/>
                <w:b/>
                <w:bCs/>
                <w:color w:val="FFFFFF"/>
              </w:rPr>
            </w:pPr>
          </w:p>
        </w:tc>
        <w:tc>
          <w:tcPr>
            <w:tcW w:w="15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7D2D464"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Yes, it is a factor</w:t>
            </w:r>
          </w:p>
        </w:tc>
        <w:tc>
          <w:tcPr>
            <w:tcW w:w="15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E2AEC9A"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Yes, it is the GCF</w:t>
            </w:r>
          </w:p>
        </w:tc>
      </w:tr>
      <w:tr w:rsidR="007979C1" w14:paraId="780437AF" w14:textId="77777777" w:rsidTr="006C5EC7">
        <w:tc>
          <w:tcPr>
            <w:tcW w:w="63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D4A58BD"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 xml:space="preserve">Is </w:t>
            </w:r>
            <m:oMath>
              <m:r>
                <w:rPr>
                  <w:rFonts w:ascii="Noto Sans" w:eastAsia="Noto Sans" w:hAnsi="Noto Sans" w:cs="Noto Sans"/>
                </w:rPr>
                <m:t>3x</m:t>
              </m:r>
            </m:oMath>
            <w:r>
              <w:rPr>
                <w:rFonts w:ascii="Noto Sans" w:eastAsia="Noto Sans" w:hAnsi="Noto Sans" w:cs="Noto Sans"/>
              </w:rPr>
              <w:t xml:space="preserve"> a factor of </w:t>
            </w:r>
            <m:oMath>
              <m:r>
                <w:rPr>
                  <w:rFonts w:ascii="Noto Sans" w:eastAsia="Noto Sans" w:hAnsi="Noto Sans" w:cs="Noto Sans"/>
                </w:rPr>
                <m:t>21</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3</m:t>
                  </m:r>
                </m:sup>
              </m:sSup>
              <m:r>
                <w:rPr>
                  <w:rFonts w:ascii="Noto Sans" w:eastAsia="Noto Sans" w:hAnsi="Noto Sans" w:cs="Noto Sans"/>
                </w:rPr>
                <m:t xml:space="preserve"> + 9</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- 15x</m:t>
              </m:r>
            </m:oMath>
            <w:r>
              <w:rPr>
                <w:rFonts w:ascii="Noto Sans" w:eastAsia="Noto Sans" w:hAnsi="Noto Sans" w:cs="Noto Sans"/>
              </w:rPr>
              <w:t xml:space="preserve">? Is it the greatest common factor? </w:t>
            </w:r>
          </w:p>
        </w:tc>
        <w:tc>
          <w:tcPr>
            <w:tcW w:w="151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683B2865" w14:textId="380B885C" w:rsidR="007979C1" w:rsidRDefault="006C5EC7" w:rsidP="006C5EC7">
            <w:pPr>
              <w:widowControl w:val="0"/>
              <w:spacing w:line="240" w:lineRule="auto"/>
              <w:jc w:val="center"/>
              <w:rPr>
                <w:rFonts w:ascii="Noto Sans" w:eastAsia="Noto Sans" w:hAnsi="Noto Sans" w:cs="Noto Sans"/>
              </w:rPr>
            </w:pPr>
            <w:r>
              <w:rPr>
                <w:rFonts w:ascii="Noto Sans" w:eastAsia="Noto Sans" w:hAnsi="Noto Sans" w:cs="Noto Sans"/>
                <w:b/>
                <w:bCs/>
                <w:strike/>
              </w:rPr>
              <w:t>🗹</w:t>
            </w:r>
          </w:p>
        </w:tc>
        <w:tc>
          <w:tcPr>
            <w:tcW w:w="151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0898D72" w14:textId="2D7B0FE8" w:rsidR="007979C1" w:rsidRDefault="006C5EC7" w:rsidP="006C5EC7">
            <w:pPr>
              <w:widowControl w:val="0"/>
              <w:spacing w:before="200" w:after="200" w:line="240" w:lineRule="auto"/>
              <w:jc w:val="center"/>
              <w:rPr>
                <w:rFonts w:ascii="Noto Sans" w:eastAsia="Noto Sans" w:hAnsi="Noto Sans" w:cs="Noto Sans"/>
              </w:rPr>
            </w:pPr>
            <w:r>
              <w:rPr>
                <w:rFonts w:ascii="Noto Sans" w:eastAsia="Noto Sans" w:hAnsi="Noto Sans" w:cs="Noto Sans"/>
                <w:b/>
                <w:bCs/>
                <w:strike/>
              </w:rPr>
              <w:t>🗹</w:t>
            </w:r>
          </w:p>
        </w:tc>
      </w:tr>
      <w:tr w:rsidR="007979C1" w14:paraId="5DF8A0C7" w14:textId="77777777" w:rsidTr="006C5EC7">
        <w:tc>
          <w:tcPr>
            <w:tcW w:w="63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4D93CA5" w14:textId="77777777" w:rsidR="007979C1" w:rsidRDefault="00000000">
            <w:pPr>
              <w:widowControl w:val="0"/>
              <w:spacing w:before="200" w:after="200" w:line="240" w:lineRule="auto"/>
              <w:rPr>
                <w:rFonts w:ascii="Noto Sans" w:eastAsia="Noto Sans" w:hAnsi="Noto Sans" w:cs="Noto Sans"/>
              </w:rPr>
            </w:pPr>
            <w:r>
              <w:rPr>
                <w:rFonts w:ascii="Noto Sans" w:eastAsia="Noto Sans" w:hAnsi="Noto Sans" w:cs="Noto Sans"/>
              </w:rPr>
              <w:t xml:space="preserve">Is 5 a factor of </w:t>
            </w:r>
            <m:oMath>
              <m:r>
                <w:rPr>
                  <w:rFonts w:ascii="Noto Sans" w:eastAsia="Noto Sans" w:hAnsi="Noto Sans" w:cs="Noto Sans"/>
                </w:rPr>
                <m:t>25</m:t>
              </m:r>
              <m:sSup>
                <m:sSupPr>
                  <m:ctrlPr>
                    <w:rPr>
                      <w:rFonts w:ascii="Noto Sans" w:eastAsia="Noto Sans" w:hAnsi="Noto Sans" w:cs="Noto Sans"/>
                    </w:rPr>
                  </m:ctrlPr>
                </m:sSupPr>
                <m:e>
                  <m:r>
                    <w:rPr>
                      <w:rFonts w:ascii="Noto Sans" w:eastAsia="Noto Sans" w:hAnsi="Noto Sans" w:cs="Noto Sans"/>
                    </w:rPr>
                    <m:t>m</m:t>
                  </m:r>
                </m:e>
                <m:sup>
                  <m:r>
                    <w:rPr>
                      <w:rFonts w:ascii="Noto Sans" w:eastAsia="Noto Sans" w:hAnsi="Noto Sans" w:cs="Noto Sans"/>
                    </w:rPr>
                    <m:t>4</m:t>
                  </m:r>
                </m:sup>
              </m:sSup>
              <m:r>
                <w:rPr>
                  <w:rFonts w:ascii="Noto Sans" w:eastAsia="Noto Sans" w:hAnsi="Noto Sans" w:cs="Noto Sans"/>
                </w:rPr>
                <m:t xml:space="preserve"> - 35</m:t>
              </m:r>
              <m:sSup>
                <m:sSupPr>
                  <m:ctrlPr>
                    <w:rPr>
                      <w:rFonts w:ascii="Noto Sans" w:eastAsia="Noto Sans" w:hAnsi="Noto Sans" w:cs="Noto Sans"/>
                    </w:rPr>
                  </m:ctrlPr>
                </m:sSupPr>
                <m:e>
                  <m:r>
                    <w:rPr>
                      <w:rFonts w:ascii="Noto Sans" w:eastAsia="Noto Sans" w:hAnsi="Noto Sans" w:cs="Noto Sans"/>
                    </w:rPr>
                    <m:t>m</m:t>
                  </m:r>
                </m:e>
                <m:sup>
                  <m:r>
                    <w:rPr>
                      <w:rFonts w:ascii="Noto Sans" w:eastAsia="Noto Sans" w:hAnsi="Noto Sans" w:cs="Noto Sans"/>
                    </w:rPr>
                    <m:t>3</m:t>
                  </m:r>
                </m:sup>
              </m:sSup>
              <m:r>
                <w:rPr>
                  <w:rFonts w:ascii="Noto Sans" w:eastAsia="Noto Sans" w:hAnsi="Noto Sans" w:cs="Noto Sans"/>
                </w:rPr>
                <m:t xml:space="preserve"> + 20</m:t>
              </m:r>
              <m:sSup>
                <m:sSupPr>
                  <m:ctrlPr>
                    <w:rPr>
                      <w:rFonts w:ascii="Noto Sans" w:eastAsia="Noto Sans" w:hAnsi="Noto Sans" w:cs="Noto Sans"/>
                    </w:rPr>
                  </m:ctrlPr>
                </m:sSupPr>
                <m:e>
                  <m:r>
                    <w:rPr>
                      <w:rFonts w:ascii="Noto Sans" w:eastAsia="Noto Sans" w:hAnsi="Noto Sans" w:cs="Noto Sans"/>
                    </w:rPr>
                    <m:t>m</m:t>
                  </m:r>
                </m:e>
                <m:sup>
                  <m:r>
                    <w:rPr>
                      <w:rFonts w:ascii="Noto Sans" w:eastAsia="Noto Sans" w:hAnsi="Noto Sans" w:cs="Noto Sans"/>
                    </w:rPr>
                    <m:t>2</m:t>
                  </m:r>
                </m:sup>
              </m:sSup>
            </m:oMath>
            <w:r>
              <w:rPr>
                <w:rFonts w:ascii="Noto Sans" w:eastAsia="Noto Sans" w:hAnsi="Noto Sans" w:cs="Noto Sans"/>
              </w:rPr>
              <w:t xml:space="preserve">? Is it the greatest common factor? </w:t>
            </w:r>
          </w:p>
        </w:tc>
        <w:tc>
          <w:tcPr>
            <w:tcW w:w="151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CF85A63" w14:textId="7824D4FB" w:rsidR="007979C1" w:rsidRDefault="006C5EC7" w:rsidP="006C5EC7">
            <w:pPr>
              <w:widowControl w:val="0"/>
              <w:spacing w:before="200" w:after="200" w:line="240" w:lineRule="auto"/>
              <w:jc w:val="center"/>
              <w:rPr>
                <w:rFonts w:ascii="Noto Sans" w:eastAsia="Noto Sans" w:hAnsi="Noto Sans" w:cs="Noto Sans"/>
              </w:rPr>
            </w:pPr>
            <w:r>
              <w:rPr>
                <w:rFonts w:ascii="Noto Sans" w:eastAsia="Noto Sans" w:hAnsi="Noto Sans" w:cs="Noto Sans"/>
                <w:b/>
                <w:bCs/>
                <w:strike/>
              </w:rPr>
              <w:t>🗹</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EB056A4" w14:textId="71C6B2F2" w:rsidR="007979C1" w:rsidRDefault="006C5EC7" w:rsidP="006C5EC7">
            <w:pPr>
              <w:widowControl w:val="0"/>
              <w:spacing w:before="200" w:after="200" w:line="240" w:lineRule="auto"/>
              <w:jc w:val="center"/>
              <w:rPr>
                <w:rFonts w:ascii="Noto Sans" w:eastAsia="Noto Sans" w:hAnsi="Noto Sans" w:cs="Noto Sans"/>
              </w:rPr>
            </w:pPr>
            <w:r w:rsidRPr="001C3096">
              <w:rPr>
                <w:rFonts w:ascii="Wingdings" w:hAnsi="Wingdings"/>
              </w:rPr>
              <w:t>¨</w:t>
            </w:r>
          </w:p>
        </w:tc>
      </w:tr>
      <w:tr w:rsidR="007979C1" w14:paraId="62F8D7A7" w14:textId="77777777" w:rsidTr="006C5EC7">
        <w:tc>
          <w:tcPr>
            <w:tcW w:w="63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63CCBE9" w14:textId="77777777" w:rsidR="007979C1" w:rsidRDefault="00000000">
            <w:pPr>
              <w:widowControl w:val="0"/>
              <w:spacing w:before="200" w:after="200" w:line="240" w:lineRule="auto"/>
              <w:rPr>
                <w:rFonts w:ascii="Noto Sans" w:eastAsia="Noto Sans" w:hAnsi="Noto Sans" w:cs="Noto Sans"/>
              </w:rPr>
            </w:pPr>
            <w:r>
              <w:rPr>
                <w:rFonts w:ascii="Noto Sans" w:eastAsia="Noto Sans" w:hAnsi="Noto Sans" w:cs="Noto Sans"/>
              </w:rPr>
              <w:t xml:space="preserve">Is </w:t>
            </w:r>
            <m:oMath>
              <m:r>
                <w:rPr>
                  <w:rFonts w:ascii="Noto Sans" w:eastAsia="Noto Sans" w:hAnsi="Noto Sans" w:cs="Noto Sans"/>
                </w:rPr>
                <m:t>7</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3</m:t>
                  </m:r>
                </m:sup>
              </m:sSup>
            </m:oMath>
            <w:r>
              <w:rPr>
                <w:rFonts w:ascii="Noto Sans" w:eastAsia="Noto Sans" w:hAnsi="Noto Sans" w:cs="Noto Sans"/>
              </w:rPr>
              <w:t xml:space="preserve"> a factor of </w:t>
            </w:r>
            <m:oMath>
              <m:r>
                <w:rPr>
                  <w:rFonts w:ascii="Noto Sans" w:eastAsia="Noto Sans" w:hAnsi="Noto Sans" w:cs="Noto Sans"/>
                </w:rPr>
                <m:t>14</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3</m:t>
                  </m:r>
                </m:sup>
              </m:sSup>
              <m:r>
                <w:rPr>
                  <w:rFonts w:ascii="Noto Sans" w:eastAsia="Noto Sans" w:hAnsi="Noto Sans" w:cs="Noto Sans"/>
                </w:rPr>
                <m:t xml:space="preserve"> - 70</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- 105x</m:t>
              </m:r>
            </m:oMath>
            <w:r>
              <w:rPr>
                <w:rFonts w:ascii="Noto Sans" w:eastAsia="Noto Sans" w:hAnsi="Noto Sans" w:cs="Noto Sans"/>
              </w:rPr>
              <w:t xml:space="preserve">? Is it the greatest common factor? </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567666A" w14:textId="1ED9F97A" w:rsidR="007979C1" w:rsidRDefault="006C5EC7" w:rsidP="006C5EC7">
            <w:pPr>
              <w:widowControl w:val="0"/>
              <w:spacing w:before="200" w:after="200" w:line="240" w:lineRule="auto"/>
              <w:jc w:val="center"/>
              <w:rPr>
                <w:rFonts w:ascii="Noto Sans" w:eastAsia="Noto Sans" w:hAnsi="Noto Sans" w:cs="Noto Sans"/>
              </w:rPr>
            </w:pPr>
            <w:r w:rsidRPr="001C3096">
              <w:rPr>
                <w:rFonts w:ascii="Wingdings" w:hAnsi="Wingdings"/>
              </w:rPr>
              <w:t>¨</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AD0AFE5" w14:textId="6ECBE340" w:rsidR="007979C1" w:rsidRDefault="006C5EC7" w:rsidP="006C5EC7">
            <w:pPr>
              <w:widowControl w:val="0"/>
              <w:spacing w:before="200" w:after="200" w:line="240" w:lineRule="auto"/>
              <w:jc w:val="center"/>
              <w:rPr>
                <w:rFonts w:ascii="Noto Sans" w:eastAsia="Noto Sans" w:hAnsi="Noto Sans" w:cs="Noto Sans"/>
              </w:rPr>
            </w:pPr>
            <w:r w:rsidRPr="001C3096">
              <w:rPr>
                <w:rFonts w:ascii="Wingdings" w:hAnsi="Wingdings"/>
              </w:rPr>
              <w:t>¨</w:t>
            </w:r>
          </w:p>
        </w:tc>
      </w:tr>
      <w:tr w:rsidR="006C5EC7" w14:paraId="6508B3B4" w14:textId="77777777" w:rsidTr="006C5EC7">
        <w:tc>
          <w:tcPr>
            <w:tcW w:w="63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F761E6C" w14:textId="77777777" w:rsidR="006C5EC7" w:rsidRDefault="006C5EC7" w:rsidP="006C5EC7">
            <w:pPr>
              <w:widowControl w:val="0"/>
              <w:spacing w:before="200" w:after="200" w:line="240" w:lineRule="auto"/>
              <w:rPr>
                <w:rFonts w:ascii="Noto Sans" w:eastAsia="Noto Sans" w:hAnsi="Noto Sans" w:cs="Noto Sans"/>
              </w:rPr>
            </w:pPr>
            <w:r>
              <w:rPr>
                <w:rFonts w:ascii="Noto Sans" w:eastAsia="Noto Sans" w:hAnsi="Noto Sans" w:cs="Noto Sans"/>
              </w:rPr>
              <w:t xml:space="preserve">Is </w:t>
            </w:r>
            <m:oMath>
              <m:r>
                <w:rPr>
                  <w:rFonts w:ascii="Noto Sans" w:eastAsia="Noto Sans" w:hAnsi="Noto Sans" w:cs="Noto Sans"/>
                </w:rPr>
                <m:t>4mn</m:t>
              </m:r>
            </m:oMath>
            <w:r>
              <w:rPr>
                <w:rFonts w:ascii="Noto Sans" w:eastAsia="Noto Sans" w:hAnsi="Noto Sans" w:cs="Noto Sans"/>
              </w:rPr>
              <w:t xml:space="preserve"> a factor of </w:t>
            </w:r>
            <m:oMath>
              <m:r>
                <w:rPr>
                  <w:rFonts w:ascii="Noto Sans" w:eastAsia="Noto Sans" w:hAnsi="Noto Sans" w:cs="Noto Sans"/>
                </w:rPr>
                <m:t>8</m:t>
              </m:r>
              <m:sSup>
                <m:sSupPr>
                  <m:ctrlPr>
                    <w:rPr>
                      <w:rFonts w:ascii="Noto Sans" w:eastAsia="Noto Sans" w:hAnsi="Noto Sans" w:cs="Noto Sans"/>
                    </w:rPr>
                  </m:ctrlPr>
                </m:sSupPr>
                <m:e>
                  <m:r>
                    <w:rPr>
                      <w:rFonts w:ascii="Noto Sans" w:eastAsia="Noto Sans" w:hAnsi="Noto Sans" w:cs="Noto Sans"/>
                    </w:rPr>
                    <m:t>m</m:t>
                  </m:r>
                </m:e>
                <m:sup>
                  <m:r>
                    <w:rPr>
                      <w:rFonts w:ascii="Noto Sans" w:eastAsia="Noto Sans" w:hAnsi="Noto Sans" w:cs="Noto Sans"/>
                    </w:rPr>
                    <m:t>3</m:t>
                  </m:r>
                </m:sup>
              </m:sSup>
              <m:r>
                <w:rPr>
                  <w:rFonts w:ascii="Noto Sans" w:eastAsia="Noto Sans" w:hAnsi="Noto Sans" w:cs="Noto Sans"/>
                </w:rPr>
                <m:t xml:space="preserve"> - 12</m:t>
              </m:r>
              <m:sSup>
                <m:sSupPr>
                  <m:ctrlPr>
                    <w:rPr>
                      <w:rFonts w:ascii="Noto Sans" w:eastAsia="Noto Sans" w:hAnsi="Noto Sans" w:cs="Noto Sans"/>
                    </w:rPr>
                  </m:ctrlPr>
                </m:sSupPr>
                <m:e>
                  <m:r>
                    <w:rPr>
                      <w:rFonts w:ascii="Noto Sans" w:eastAsia="Noto Sans" w:hAnsi="Noto Sans" w:cs="Noto Sans"/>
                    </w:rPr>
                    <m:t>m</m:t>
                  </m:r>
                </m:e>
                <m:sup>
                  <m:r>
                    <w:rPr>
                      <w:rFonts w:ascii="Noto Sans" w:eastAsia="Noto Sans" w:hAnsi="Noto Sans" w:cs="Noto Sans"/>
                    </w:rPr>
                    <m:t>2</m:t>
                  </m:r>
                </m:sup>
              </m:sSup>
              <m:r>
                <w:rPr>
                  <w:rFonts w:ascii="Noto Sans" w:eastAsia="Noto Sans" w:hAnsi="Noto Sans" w:cs="Noto Sans"/>
                </w:rPr>
                <m:t>n + 20m</m:t>
              </m:r>
              <m:sSup>
                <m:sSupPr>
                  <m:ctrlPr>
                    <w:rPr>
                      <w:rFonts w:ascii="Noto Sans" w:eastAsia="Noto Sans" w:hAnsi="Noto Sans" w:cs="Noto Sans"/>
                    </w:rPr>
                  </m:ctrlPr>
                </m:sSupPr>
                <m:e>
                  <m:r>
                    <w:rPr>
                      <w:rFonts w:ascii="Noto Sans" w:eastAsia="Noto Sans" w:hAnsi="Noto Sans" w:cs="Noto Sans"/>
                    </w:rPr>
                    <m:t>n</m:t>
                  </m:r>
                </m:e>
                <m:sup>
                  <m:r>
                    <w:rPr>
                      <w:rFonts w:ascii="Noto Sans" w:eastAsia="Noto Sans" w:hAnsi="Noto Sans" w:cs="Noto Sans"/>
                    </w:rPr>
                    <m:t>2</m:t>
                  </m:r>
                </m:sup>
              </m:sSup>
            </m:oMath>
            <w:r>
              <w:rPr>
                <w:rFonts w:ascii="Noto Sans" w:eastAsia="Noto Sans" w:hAnsi="Noto Sans" w:cs="Noto Sans"/>
              </w:rPr>
              <w:t xml:space="preserve">? Is it the greatest common factor? </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179FFA1" w14:textId="07430D4D" w:rsidR="006C5EC7" w:rsidRDefault="006C5EC7" w:rsidP="006C5EC7">
            <w:pPr>
              <w:widowControl w:val="0"/>
              <w:spacing w:before="200" w:after="200" w:line="240" w:lineRule="auto"/>
              <w:jc w:val="center"/>
              <w:rPr>
                <w:rFonts w:ascii="Noto Sans" w:eastAsia="Noto Sans" w:hAnsi="Noto Sans" w:cs="Noto Sans"/>
              </w:rPr>
            </w:pPr>
            <w:r w:rsidRPr="001C3096">
              <w:rPr>
                <w:rFonts w:ascii="Wingdings" w:hAnsi="Wingdings"/>
              </w:rPr>
              <w:t>¨</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050C0FE" w14:textId="3261F660" w:rsidR="006C5EC7" w:rsidRDefault="006C5EC7" w:rsidP="006C5EC7">
            <w:pPr>
              <w:widowControl w:val="0"/>
              <w:spacing w:before="200" w:after="200" w:line="240" w:lineRule="auto"/>
              <w:ind w:left="540"/>
              <w:rPr>
                <w:rFonts w:ascii="Noto Sans" w:eastAsia="Noto Sans" w:hAnsi="Noto Sans" w:cs="Noto Sans"/>
              </w:rPr>
            </w:pPr>
            <w:r>
              <w:rPr>
                <w:rFonts w:ascii="Noto Sans" w:eastAsia="Noto Sans" w:hAnsi="Noto Sans" w:cs="Noto Sans"/>
                <w:b/>
                <w:bCs/>
                <w:strike/>
              </w:rPr>
              <w:t>🗹</w:t>
            </w:r>
          </w:p>
        </w:tc>
      </w:tr>
    </w:tbl>
    <w:p w14:paraId="19E2DBBB" w14:textId="77777777" w:rsidR="007979C1" w:rsidRDefault="007979C1">
      <w:pPr>
        <w:spacing w:before="200" w:after="200" w:line="240" w:lineRule="auto"/>
        <w:rPr>
          <w:rFonts w:ascii="Noto Sans" w:eastAsia="Noto Sans" w:hAnsi="Noto Sans" w:cs="Noto Sans"/>
        </w:rPr>
      </w:pPr>
    </w:p>
    <w:p w14:paraId="2F145885" w14:textId="77777777" w:rsidR="007979C1" w:rsidRDefault="007979C1">
      <w:pPr>
        <w:spacing w:before="200" w:after="200" w:line="240" w:lineRule="auto"/>
        <w:rPr>
          <w:rFonts w:ascii="Noto Sans" w:eastAsia="Noto Sans" w:hAnsi="Noto Sans" w:cs="Noto Sans"/>
        </w:rPr>
      </w:pPr>
    </w:p>
    <w:p w14:paraId="3A94BA03" w14:textId="77777777" w:rsidR="007979C1" w:rsidRDefault="00000000">
      <w:pPr>
        <w:tabs>
          <w:tab w:val="center" w:pos="4680"/>
          <w:tab w:val="right" w:pos="9360"/>
        </w:tabs>
        <w:spacing w:line="240" w:lineRule="auto"/>
        <w:jc w:val="right"/>
        <w:rPr>
          <w:rFonts w:ascii="Noto Sans" w:eastAsia="Noto Sans" w:hAnsi="Noto Sans" w:cs="Noto Sans"/>
          <w:sz w:val="2"/>
          <w:szCs w:val="2"/>
        </w:rPr>
      </w:pPr>
      <w:r>
        <w:br w:type="page"/>
      </w:r>
    </w:p>
    <w:p w14:paraId="76B0DACE" w14:textId="77777777" w:rsidR="007979C1" w:rsidRDefault="007979C1">
      <w:pPr>
        <w:tabs>
          <w:tab w:val="center" w:pos="4680"/>
          <w:tab w:val="right" w:pos="9360"/>
        </w:tabs>
        <w:spacing w:line="240" w:lineRule="auto"/>
        <w:jc w:val="right"/>
        <w:rPr>
          <w:rFonts w:ascii="Noto Sans" w:eastAsia="Noto Sans" w:hAnsi="Noto Sans" w:cs="Noto Sans"/>
          <w:sz w:val="2"/>
          <w:szCs w:val="2"/>
        </w:rPr>
      </w:pPr>
    </w:p>
    <w:p w14:paraId="06932B0C" w14:textId="4385B107" w:rsidR="007979C1" w:rsidRPr="006C5EC7" w:rsidRDefault="006C5EC7" w:rsidP="006C5EC7">
      <w:pPr>
        <w:pStyle w:val="H1-1Line"/>
      </w:pPr>
      <w:bookmarkStart w:id="11" w:name="_n4qbgj83nxit" w:colFirst="0" w:colLast="0"/>
      <w:bookmarkStart w:id="12" w:name="_Toc224250069"/>
      <w:bookmarkEnd w:id="11"/>
      <w:r w:rsidRPr="006C5EC7">
        <w:t>Lesson 6.5: Factor Trinomials</w:t>
      </w:r>
      <w:bookmarkEnd w:id="12"/>
    </w:p>
    <w:tbl>
      <w:tblPr>
        <w:tblStyle w:val="aa"/>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7979C1" w14:paraId="0A580C91" w14:textId="77777777" w:rsidTr="006C5EC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E71578"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2F7994"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7979C1" w14:paraId="7D7DFDF7"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EE6DC6E"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9A36C49"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r w:rsidR="007979C1" w14:paraId="5B11E46D"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584D794"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7-8</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44F2381"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ALG.10(D) Rewrite polynomial expressions of degree one and degree two in equivalent forms using the distributive property.</w:t>
            </w:r>
          </w:p>
        </w:tc>
      </w:tr>
    </w:tbl>
    <w:p w14:paraId="58751E43" w14:textId="77777777" w:rsidR="007979C1"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 xml:space="preserve">Find all of the factor pairs of 72. </w:t>
      </w:r>
    </w:p>
    <w:p w14:paraId="2016C310"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1 &amp; 72; 2 &amp; 36; 3 &amp; 24; 4 &amp; 18; 6 &amp; 12; 8 &amp; 9</w:t>
      </w:r>
    </w:p>
    <w:p w14:paraId="244604AC" w14:textId="77777777" w:rsidR="007979C1"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Find all of the factor pairs of 24.</w:t>
      </w:r>
    </w:p>
    <w:p w14:paraId="2D2DF561"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1 &amp; 24; 2 &amp; 12; 3 &amp; 8; 4 &amp; 6</w:t>
      </w:r>
    </w:p>
    <w:p w14:paraId="572B5B3C" w14:textId="77777777" w:rsidR="007979C1"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 xml:space="preserve">What is the product of </w:t>
      </w:r>
      <m:oMath>
        <m:r>
          <w:rPr>
            <w:rFonts w:ascii="Noto Sans" w:eastAsia="Noto Sans" w:hAnsi="Noto Sans" w:cs="Noto Sans"/>
          </w:rPr>
          <m:t>-9 (6)</m:t>
        </m:r>
      </m:oMath>
      <w:r>
        <w:rPr>
          <w:rFonts w:ascii="Noto Sans" w:eastAsia="Noto Sans" w:hAnsi="Noto Sans" w:cs="Noto Sans"/>
        </w:rPr>
        <w:t>?</w:t>
      </w:r>
    </w:p>
    <w:p w14:paraId="3557F433"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-54</w:t>
      </w:r>
    </w:p>
    <w:p w14:paraId="0A40157B" w14:textId="77777777" w:rsidR="007979C1"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 xml:space="preserve">What is the sum of </w:t>
      </w:r>
      <m:oMath>
        <m:r>
          <w:rPr>
            <w:rFonts w:ascii="Noto Sans" w:eastAsia="Noto Sans" w:hAnsi="Noto Sans" w:cs="Noto Sans"/>
          </w:rPr>
          <m:t>-9 + 6</m:t>
        </m:r>
      </m:oMath>
      <w:r>
        <w:rPr>
          <w:rFonts w:ascii="Noto Sans" w:eastAsia="Noto Sans" w:hAnsi="Noto Sans" w:cs="Noto Sans"/>
        </w:rPr>
        <w:t>?</w:t>
      </w:r>
    </w:p>
    <w:p w14:paraId="5784D810"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-3</w:t>
      </w:r>
    </w:p>
    <w:p w14:paraId="1E61C97D" w14:textId="77777777" w:rsidR="007979C1"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 xml:space="preserve">What is the product of </w:t>
      </w:r>
      <m:oMath>
        <m:r>
          <w:rPr>
            <w:rFonts w:ascii="Noto Sans" w:eastAsia="Noto Sans" w:hAnsi="Noto Sans" w:cs="Noto Sans"/>
          </w:rPr>
          <m:t>9(-6)</m:t>
        </m:r>
      </m:oMath>
      <w:r>
        <w:rPr>
          <w:rFonts w:ascii="Noto Sans" w:eastAsia="Noto Sans" w:hAnsi="Noto Sans" w:cs="Noto Sans"/>
        </w:rPr>
        <w:t>?</w:t>
      </w:r>
    </w:p>
    <w:p w14:paraId="287B7490"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-54</w:t>
      </w:r>
    </w:p>
    <w:p w14:paraId="23337BFA" w14:textId="77777777" w:rsidR="007979C1"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 xml:space="preserve">What is the sum of </w:t>
      </w:r>
      <m:oMath>
        <m:r>
          <w:rPr>
            <w:rFonts w:ascii="Noto Sans" w:eastAsia="Noto Sans" w:hAnsi="Noto Sans" w:cs="Noto Sans"/>
          </w:rPr>
          <m:t>9 + -6</m:t>
        </m:r>
      </m:oMath>
      <w:r>
        <w:rPr>
          <w:rFonts w:ascii="Noto Sans" w:eastAsia="Noto Sans" w:hAnsi="Noto Sans" w:cs="Noto Sans"/>
        </w:rPr>
        <w:t>?</w:t>
      </w:r>
    </w:p>
    <w:p w14:paraId="0927DA20"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3</w:t>
      </w:r>
    </w:p>
    <w:p w14:paraId="58E7A8DC" w14:textId="77777777" w:rsidR="007979C1"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 xml:space="preserve">Find the product of </w:t>
      </w:r>
      <m:oMath>
        <m:r>
          <w:rPr>
            <w:rFonts w:ascii="Noto Sans" w:eastAsia="Noto Sans" w:hAnsi="Noto Sans" w:cs="Noto Sans"/>
          </w:rPr>
          <m:t>(x + 8)(x + 9)</m:t>
        </m:r>
      </m:oMath>
      <w:r>
        <w:rPr>
          <w:rFonts w:ascii="Noto Sans" w:eastAsia="Noto Sans" w:hAnsi="Noto Sans" w:cs="Noto Sans"/>
        </w:rPr>
        <w:t>.</w:t>
      </w:r>
    </w:p>
    <w:p w14:paraId="4A45D258"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sSup>
          <m:sSupPr>
            <m:ctrlPr>
              <w:rPr>
                <w:rFonts w:ascii="Noto Sans" w:eastAsia="Noto Sans" w:hAnsi="Noto Sans" w:cs="Noto Sans"/>
                <w:color w:val="666666"/>
              </w:rPr>
            </m:ctrlPr>
          </m:sSupPr>
          <m:e>
            <m:r>
              <w:rPr>
                <w:rFonts w:ascii="Noto Sans" w:eastAsia="Noto Sans" w:hAnsi="Noto Sans" w:cs="Noto Sans"/>
                <w:color w:val="666666"/>
              </w:rPr>
              <m:t>x</m:t>
            </m:r>
          </m:e>
          <m:sup>
            <m:r>
              <w:rPr>
                <w:rFonts w:ascii="Noto Sans" w:eastAsia="Noto Sans" w:hAnsi="Noto Sans" w:cs="Noto Sans"/>
                <w:color w:val="666666"/>
              </w:rPr>
              <m:t>2</m:t>
            </m:r>
          </m:sup>
        </m:sSup>
        <m:r>
          <w:rPr>
            <w:rFonts w:ascii="Noto Sans" w:eastAsia="Noto Sans" w:hAnsi="Noto Sans" w:cs="Noto Sans"/>
            <w:color w:val="666666"/>
          </w:rPr>
          <m:t xml:space="preserve"> + 17x + 72</m:t>
        </m:r>
      </m:oMath>
    </w:p>
    <w:p w14:paraId="73A34C50" w14:textId="77777777" w:rsidR="007979C1"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 xml:space="preserve">Find the product of </w:t>
      </w:r>
      <m:oMath>
        <m:r>
          <w:rPr>
            <w:rFonts w:ascii="Noto Sans" w:eastAsia="Noto Sans" w:hAnsi="Noto Sans" w:cs="Noto Sans"/>
          </w:rPr>
          <m:t>(x + 4)(x - 6)</m:t>
        </m:r>
      </m:oMath>
    </w:p>
    <w:p w14:paraId="5AB38ACD" w14:textId="77777777" w:rsidR="007979C1" w:rsidRDefault="00000000">
      <w:pPr>
        <w:spacing w:before="200" w:after="200" w:line="240" w:lineRule="auto"/>
        <w:rPr>
          <w:rFonts w:ascii="Noto Sans" w:eastAsia="Noto Sans" w:hAnsi="Noto Sans" w:cs="Noto Sans"/>
          <w:b/>
          <w:bCs/>
        </w:rPr>
      </w:pPr>
      <w:r>
        <w:rPr>
          <w:rFonts w:ascii="Noto Sans" w:eastAsia="Noto Sans" w:hAnsi="Noto Sans" w:cs="Noto Sans"/>
          <w:b/>
          <w:bCs/>
          <w:color w:val="666666"/>
        </w:rPr>
        <w:t xml:space="preserve">Answer: </w:t>
      </w:r>
      <m:oMath>
        <m:sSup>
          <m:sSupPr>
            <m:ctrlPr>
              <w:rPr>
                <w:rFonts w:ascii="Noto Sans" w:eastAsia="Noto Sans" w:hAnsi="Noto Sans" w:cs="Noto Sans"/>
                <w:color w:val="666666"/>
              </w:rPr>
            </m:ctrlPr>
          </m:sSupPr>
          <m:e>
            <m:r>
              <w:rPr>
                <w:rFonts w:ascii="Noto Sans" w:eastAsia="Noto Sans" w:hAnsi="Noto Sans" w:cs="Noto Sans"/>
                <w:color w:val="666666"/>
              </w:rPr>
              <m:t>x</m:t>
            </m:r>
          </m:e>
          <m:sup>
            <m:r>
              <w:rPr>
                <w:rFonts w:ascii="Noto Sans" w:eastAsia="Noto Sans" w:hAnsi="Noto Sans" w:cs="Noto Sans"/>
                <w:color w:val="666666"/>
              </w:rPr>
              <m:t>2</m:t>
            </m:r>
          </m:sup>
        </m:sSup>
        <m:r>
          <w:rPr>
            <w:rFonts w:ascii="Noto Sans" w:eastAsia="Noto Sans" w:hAnsi="Noto Sans" w:cs="Noto Sans"/>
            <w:color w:val="666666"/>
          </w:rPr>
          <m:t xml:space="preserve"> - 2x -24</m:t>
        </m:r>
      </m:oMath>
      <w:r>
        <w:br w:type="page"/>
      </w:r>
    </w:p>
    <w:p w14:paraId="34E0D07C" w14:textId="77777777" w:rsidR="007979C1" w:rsidRDefault="007979C1">
      <w:pPr>
        <w:tabs>
          <w:tab w:val="center" w:pos="4680"/>
          <w:tab w:val="right" w:pos="9360"/>
        </w:tabs>
        <w:spacing w:line="240" w:lineRule="auto"/>
        <w:rPr>
          <w:rFonts w:ascii="Noto Sans" w:eastAsia="Noto Sans" w:hAnsi="Noto Sans" w:cs="Noto Sans"/>
          <w:sz w:val="2"/>
          <w:szCs w:val="2"/>
        </w:rPr>
      </w:pPr>
    </w:p>
    <w:p w14:paraId="21750D68" w14:textId="2BDCEDD4" w:rsidR="007979C1" w:rsidRDefault="006C5EC7" w:rsidP="006C5EC7">
      <w:pPr>
        <w:pStyle w:val="H1-1Line"/>
        <w:rPr>
          <w:rFonts w:eastAsia="Noto Sans"/>
        </w:rPr>
      </w:pPr>
      <w:bookmarkStart w:id="13" w:name="_jbu30jo4w311" w:colFirst="0" w:colLast="0"/>
      <w:bookmarkStart w:id="14" w:name="_Toc224250070"/>
      <w:bookmarkEnd w:id="13"/>
      <w:r w:rsidRPr="006C5EC7">
        <w:rPr>
          <w:rFonts w:eastAsia="Noto Sans"/>
        </w:rPr>
        <w:t>Lesson 6.6: Factor Special Products</w:t>
      </w:r>
      <w:bookmarkEnd w:id="14"/>
    </w:p>
    <w:tbl>
      <w:tblPr>
        <w:tblStyle w:val="ac"/>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7979C1" w14:paraId="1C4FDE23" w14:textId="77777777" w:rsidTr="006C5EC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29006C1"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A5FE7E4"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7979C1" w14:paraId="612A327E"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F09A30E"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FC12EB8"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MATH.6.7(A) Generate equivalent numerical expressions using order of operations, including whole number exponents and prime factorization.</w:t>
            </w:r>
          </w:p>
        </w:tc>
      </w:tr>
      <w:tr w:rsidR="007979C1" w14:paraId="05C88F96"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ADFEA1C"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2-3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B2501F2"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ALG.10(D) Rewrite polynomial expressions of degree one and degree two in equivalent forms using the distributive property</w:t>
            </w:r>
          </w:p>
        </w:tc>
      </w:tr>
    </w:tbl>
    <w:p w14:paraId="7A392BE7" w14:textId="77777777" w:rsidR="007979C1" w:rsidRDefault="00000000">
      <w:pPr>
        <w:numPr>
          <w:ilvl w:val="0"/>
          <w:numId w:val="4"/>
        </w:numPr>
        <w:spacing w:before="200" w:after="200" w:line="240" w:lineRule="auto"/>
        <w:rPr>
          <w:rFonts w:ascii="Noto Sans" w:eastAsia="Noto Sans" w:hAnsi="Noto Sans" w:cs="Noto Sans"/>
        </w:rPr>
      </w:pPr>
      <w:r>
        <w:rPr>
          <w:rFonts w:ascii="Noto Sans" w:eastAsia="Noto Sans" w:hAnsi="Noto Sans" w:cs="Noto Sans"/>
        </w:rPr>
        <w:t xml:space="preserve">Simplify </w:t>
      </w:r>
      <m:oMath>
        <m:sSup>
          <m:sSupPr>
            <m:ctrlPr>
              <w:rPr>
                <w:rFonts w:ascii="Noto Sans" w:eastAsia="Noto Sans" w:hAnsi="Noto Sans" w:cs="Noto Sans"/>
              </w:rPr>
            </m:ctrlPr>
          </m:sSupPr>
          <m:e>
            <m:r>
              <w:rPr>
                <w:rFonts w:ascii="Noto Sans" w:eastAsia="Noto Sans" w:hAnsi="Noto Sans" w:cs="Noto Sans"/>
              </w:rPr>
              <m:t>(3</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3</m:t>
                </m:r>
              </m:sup>
            </m:sSup>
            <m:r>
              <w:rPr>
                <w:rFonts w:ascii="Noto Sans" w:eastAsia="Noto Sans" w:hAnsi="Noto Sans" w:cs="Noto Sans"/>
              </w:rPr>
              <m:t>)</m:t>
            </m:r>
          </m:e>
          <m:sup>
            <m:r>
              <w:rPr>
                <w:rFonts w:ascii="Noto Sans" w:eastAsia="Noto Sans" w:hAnsi="Noto Sans" w:cs="Noto Sans"/>
              </w:rPr>
              <m:t>2</m:t>
            </m:r>
          </m:sup>
        </m:sSup>
      </m:oMath>
    </w:p>
    <w:p w14:paraId="7E5648E1"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9</m:t>
        </m:r>
        <m:sSup>
          <m:sSupPr>
            <m:ctrlPr>
              <w:rPr>
                <w:rFonts w:ascii="Noto Sans" w:eastAsia="Noto Sans" w:hAnsi="Noto Sans" w:cs="Noto Sans"/>
                <w:color w:val="666666"/>
              </w:rPr>
            </m:ctrlPr>
          </m:sSupPr>
          <m:e>
            <m:r>
              <w:rPr>
                <w:rFonts w:ascii="Noto Sans" w:eastAsia="Noto Sans" w:hAnsi="Noto Sans" w:cs="Noto Sans"/>
                <w:color w:val="666666"/>
              </w:rPr>
              <m:t>x</m:t>
            </m:r>
          </m:e>
          <m:sup>
            <m:r>
              <w:rPr>
                <w:rFonts w:ascii="Noto Sans" w:eastAsia="Noto Sans" w:hAnsi="Noto Sans" w:cs="Noto Sans"/>
                <w:color w:val="666666"/>
              </w:rPr>
              <m:t>6</m:t>
            </m:r>
          </m:sup>
        </m:sSup>
      </m:oMath>
    </w:p>
    <w:p w14:paraId="4F36EBA1" w14:textId="77777777" w:rsidR="007979C1" w:rsidRDefault="007979C1">
      <w:pPr>
        <w:spacing w:before="200" w:after="200" w:line="240" w:lineRule="auto"/>
        <w:rPr>
          <w:rFonts w:ascii="Noto Sans" w:eastAsia="Noto Sans" w:hAnsi="Noto Sans" w:cs="Noto Sans"/>
        </w:rPr>
      </w:pPr>
    </w:p>
    <w:p w14:paraId="08FA5E20" w14:textId="77777777" w:rsidR="007979C1" w:rsidRDefault="00000000">
      <w:pPr>
        <w:numPr>
          <w:ilvl w:val="0"/>
          <w:numId w:val="4"/>
        </w:numPr>
        <w:spacing w:before="200" w:after="200" w:line="240" w:lineRule="auto"/>
        <w:rPr>
          <w:rFonts w:ascii="Noto Sans" w:eastAsia="Noto Sans" w:hAnsi="Noto Sans" w:cs="Noto Sans"/>
        </w:rPr>
      </w:pPr>
      <w:r>
        <w:rPr>
          <w:rFonts w:ascii="Noto Sans" w:eastAsia="Noto Sans" w:hAnsi="Noto Sans" w:cs="Noto Sans"/>
        </w:rPr>
        <w:t xml:space="preserve">Multiply </w:t>
      </w:r>
      <m:oMath>
        <m:sSup>
          <m:sSupPr>
            <m:ctrlPr>
              <w:rPr>
                <w:rFonts w:ascii="Noto Sans" w:eastAsia="Noto Sans" w:hAnsi="Noto Sans" w:cs="Noto Sans"/>
              </w:rPr>
            </m:ctrlPr>
          </m:sSupPr>
          <m:e>
            <m:r>
              <w:rPr>
                <w:rFonts w:ascii="Noto Sans" w:eastAsia="Noto Sans" w:hAnsi="Noto Sans" w:cs="Noto Sans"/>
              </w:rPr>
              <m:t>(x + 3)</m:t>
            </m:r>
          </m:e>
          <m:sup>
            <m:r>
              <w:rPr>
                <w:rFonts w:ascii="Noto Sans" w:eastAsia="Noto Sans" w:hAnsi="Noto Sans" w:cs="Noto Sans"/>
              </w:rPr>
              <m:t>2</m:t>
            </m:r>
          </m:sup>
        </m:sSup>
      </m:oMath>
    </w:p>
    <w:p w14:paraId="07F9B4EA" w14:textId="77777777" w:rsidR="007979C1" w:rsidRDefault="00000000">
      <w:pPr>
        <w:rPr>
          <w:rFonts w:ascii="Noto Sans" w:eastAsia="Noto Sans" w:hAnsi="Noto Sans" w:cs="Noto Sans"/>
        </w:rPr>
      </w:pPr>
      <w:r>
        <w:rPr>
          <w:rFonts w:ascii="Noto Sans" w:eastAsia="Noto Sans" w:hAnsi="Noto Sans" w:cs="Noto Sans"/>
          <w:b/>
          <w:bCs/>
          <w:color w:val="666666"/>
        </w:rPr>
        <w:t xml:space="preserve">Answer: </w:t>
      </w:r>
      <m:oMath>
        <m:sSup>
          <m:sSupPr>
            <m:ctrlPr>
              <w:rPr>
                <w:rFonts w:ascii="Noto Sans" w:eastAsia="Noto Sans" w:hAnsi="Noto Sans" w:cs="Noto Sans"/>
                <w:color w:val="666666"/>
              </w:rPr>
            </m:ctrlPr>
          </m:sSupPr>
          <m:e>
            <m:r>
              <w:rPr>
                <w:rFonts w:ascii="Noto Sans" w:eastAsia="Noto Sans" w:hAnsi="Noto Sans" w:cs="Noto Sans"/>
                <w:color w:val="666666"/>
              </w:rPr>
              <m:t>x</m:t>
            </m:r>
          </m:e>
          <m:sup>
            <m:r>
              <w:rPr>
                <w:rFonts w:ascii="Noto Sans" w:eastAsia="Noto Sans" w:hAnsi="Noto Sans" w:cs="Noto Sans"/>
                <w:color w:val="666666"/>
              </w:rPr>
              <m:t>2</m:t>
            </m:r>
          </m:sup>
        </m:sSup>
        <m:r>
          <w:rPr>
            <w:rFonts w:ascii="Noto Sans" w:eastAsia="Noto Sans" w:hAnsi="Noto Sans" w:cs="Noto Sans"/>
            <w:color w:val="666666"/>
          </w:rPr>
          <m:t xml:space="preserve"> + 6x + 9</m:t>
        </m:r>
      </m:oMath>
    </w:p>
    <w:p w14:paraId="119E2CD5" w14:textId="77777777" w:rsidR="007979C1" w:rsidRDefault="007979C1">
      <w:pPr>
        <w:spacing w:before="200" w:after="200" w:line="240" w:lineRule="auto"/>
        <w:rPr>
          <w:rFonts w:ascii="Noto Sans" w:eastAsia="Noto Sans" w:hAnsi="Noto Sans" w:cs="Noto Sans"/>
        </w:rPr>
      </w:pPr>
    </w:p>
    <w:p w14:paraId="7C2AA737" w14:textId="77777777" w:rsidR="007979C1" w:rsidRDefault="00000000">
      <w:pPr>
        <w:numPr>
          <w:ilvl w:val="0"/>
          <w:numId w:val="4"/>
        </w:numPr>
        <w:spacing w:before="200" w:after="200" w:line="240" w:lineRule="auto"/>
        <w:rPr>
          <w:rFonts w:ascii="Noto Sans" w:eastAsia="Noto Sans" w:hAnsi="Noto Sans" w:cs="Noto Sans"/>
        </w:rPr>
      </w:pPr>
      <w:r>
        <w:rPr>
          <w:rFonts w:ascii="Noto Sans" w:eastAsia="Noto Sans" w:hAnsi="Noto Sans" w:cs="Noto Sans"/>
        </w:rPr>
        <w:t xml:space="preserve">Multiply </w:t>
      </w:r>
      <m:oMath>
        <m:r>
          <w:rPr>
            <w:rFonts w:ascii="Noto Sans" w:eastAsia="Noto Sans" w:hAnsi="Noto Sans" w:cs="Noto Sans"/>
          </w:rPr>
          <m:t>(x - 3)(x + 3)</m:t>
        </m:r>
      </m:oMath>
    </w:p>
    <w:p w14:paraId="0B5DDFE5" w14:textId="77777777" w:rsidR="007979C1" w:rsidRDefault="00000000">
      <w:pPr>
        <w:rPr>
          <w:rFonts w:ascii="Noto Sans" w:eastAsia="Noto Sans" w:hAnsi="Noto Sans" w:cs="Noto Sans"/>
          <w:color w:val="666666"/>
        </w:rPr>
      </w:pPr>
      <w:r>
        <w:rPr>
          <w:rFonts w:ascii="Noto Sans" w:eastAsia="Noto Sans" w:hAnsi="Noto Sans" w:cs="Noto Sans"/>
          <w:b/>
          <w:bCs/>
          <w:color w:val="666666"/>
        </w:rPr>
        <w:t xml:space="preserve">Answer: </w:t>
      </w:r>
      <m:oMath>
        <m:sSup>
          <m:sSupPr>
            <m:ctrlPr>
              <w:rPr>
                <w:rFonts w:ascii="Noto Sans" w:eastAsia="Noto Sans" w:hAnsi="Noto Sans" w:cs="Noto Sans"/>
                <w:color w:val="666666"/>
              </w:rPr>
            </m:ctrlPr>
          </m:sSupPr>
          <m:e>
            <m:r>
              <w:rPr>
                <w:rFonts w:ascii="Noto Sans" w:eastAsia="Noto Sans" w:hAnsi="Noto Sans" w:cs="Noto Sans"/>
                <w:color w:val="666666"/>
              </w:rPr>
              <m:t>x</m:t>
            </m:r>
          </m:e>
          <m:sup>
            <m:r>
              <w:rPr>
                <w:rFonts w:ascii="Noto Sans" w:eastAsia="Noto Sans" w:hAnsi="Noto Sans" w:cs="Noto Sans"/>
                <w:color w:val="666666"/>
              </w:rPr>
              <m:t>2</m:t>
            </m:r>
          </m:sup>
        </m:sSup>
        <m:r>
          <w:rPr>
            <w:rFonts w:ascii="Noto Sans" w:eastAsia="Noto Sans" w:hAnsi="Noto Sans" w:cs="Noto Sans"/>
            <w:color w:val="666666"/>
          </w:rPr>
          <m:t xml:space="preserve"> - 9</m:t>
        </m:r>
      </m:oMath>
    </w:p>
    <w:p w14:paraId="2B6311DC" w14:textId="77777777" w:rsidR="007979C1" w:rsidRDefault="007979C1">
      <w:pPr>
        <w:rPr>
          <w:rFonts w:ascii="Noto Sans" w:eastAsia="Noto Sans" w:hAnsi="Noto Sans" w:cs="Noto Sans"/>
          <w:b/>
          <w:bCs/>
          <w:color w:val="666666"/>
        </w:rPr>
      </w:pPr>
    </w:p>
    <w:p w14:paraId="12B0EB35" w14:textId="77777777" w:rsidR="007979C1" w:rsidRDefault="007979C1">
      <w:pPr>
        <w:spacing w:before="200" w:after="200" w:line="240" w:lineRule="auto"/>
        <w:rPr>
          <w:rFonts w:ascii="Noto Sans" w:eastAsia="Noto Sans" w:hAnsi="Noto Sans" w:cs="Noto Sans"/>
        </w:rPr>
      </w:pPr>
    </w:p>
    <w:p w14:paraId="283C1244" w14:textId="77777777" w:rsidR="007979C1" w:rsidRDefault="007979C1">
      <w:pPr>
        <w:spacing w:before="200" w:after="200" w:line="240" w:lineRule="auto"/>
        <w:rPr>
          <w:rFonts w:ascii="Noto Sans" w:eastAsia="Noto Sans" w:hAnsi="Noto Sans" w:cs="Noto Sans"/>
        </w:rPr>
      </w:pPr>
    </w:p>
    <w:p w14:paraId="23959585" w14:textId="77777777" w:rsidR="007979C1" w:rsidRDefault="00000000">
      <w:pPr>
        <w:tabs>
          <w:tab w:val="center" w:pos="4680"/>
          <w:tab w:val="right" w:pos="9360"/>
        </w:tabs>
        <w:spacing w:line="240" w:lineRule="auto"/>
        <w:jc w:val="right"/>
        <w:rPr>
          <w:rFonts w:ascii="Noto Sans" w:eastAsia="Noto Sans" w:hAnsi="Noto Sans" w:cs="Noto Sans"/>
          <w:sz w:val="2"/>
          <w:szCs w:val="2"/>
        </w:rPr>
      </w:pPr>
      <w:r>
        <w:br w:type="page"/>
      </w:r>
    </w:p>
    <w:p w14:paraId="3C95C87D" w14:textId="77777777" w:rsidR="007979C1" w:rsidRDefault="007979C1">
      <w:pPr>
        <w:tabs>
          <w:tab w:val="center" w:pos="4680"/>
          <w:tab w:val="right" w:pos="9360"/>
        </w:tabs>
        <w:spacing w:line="240" w:lineRule="auto"/>
        <w:jc w:val="right"/>
        <w:rPr>
          <w:rFonts w:ascii="Noto Sans" w:eastAsia="Noto Sans" w:hAnsi="Noto Sans" w:cs="Noto Sans"/>
          <w:sz w:val="2"/>
          <w:szCs w:val="2"/>
        </w:rPr>
      </w:pPr>
    </w:p>
    <w:p w14:paraId="114170FA" w14:textId="56CB57FA" w:rsidR="007979C1" w:rsidRDefault="006C5EC7" w:rsidP="006C5EC7">
      <w:pPr>
        <w:pStyle w:val="H1-1Line"/>
        <w:rPr>
          <w:rFonts w:eastAsia="Noto Sans"/>
        </w:rPr>
      </w:pPr>
      <w:bookmarkStart w:id="15" w:name="_nxdee2tg4ylz" w:colFirst="0" w:colLast="0"/>
      <w:bookmarkStart w:id="16" w:name="_Toc224250071"/>
      <w:bookmarkEnd w:id="15"/>
      <w:r w:rsidRPr="006C5EC7">
        <w:rPr>
          <w:rFonts w:eastAsia="Noto Sans"/>
        </w:rPr>
        <w:t>Lesson 6.7: General Strategy for Factoring Polynomials</w:t>
      </w:r>
      <w:bookmarkEnd w:id="16"/>
    </w:p>
    <w:tbl>
      <w:tblPr>
        <w:tblStyle w:val="ae"/>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7979C1" w14:paraId="481145F5" w14:textId="77777777" w:rsidTr="006C5EC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697F37A"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E644754"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7979C1" w14:paraId="71B493CD" w14:textId="77777777" w:rsidTr="006C5EC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9B5A178"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8004DCA"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ALG.10(E) Factor, if possible, trinomials with real factors in the form ax2 + bx + c, including perfect square trinomials of degree two.</w:t>
            </w:r>
          </w:p>
          <w:p w14:paraId="2EB50604" w14:textId="77777777" w:rsidR="007979C1" w:rsidRDefault="00000000">
            <w:pPr>
              <w:widowControl w:val="0"/>
              <w:spacing w:line="240" w:lineRule="auto"/>
              <w:rPr>
                <w:rFonts w:ascii="Noto Sans" w:eastAsia="Noto Sans" w:hAnsi="Noto Sans" w:cs="Noto Sans"/>
              </w:rPr>
            </w:pPr>
            <w:r>
              <w:rPr>
                <w:rFonts w:ascii="Noto Sans" w:eastAsia="Noto Sans" w:hAnsi="Noto Sans" w:cs="Noto Sans"/>
              </w:rPr>
              <w:t>ALG.10(F) Decide if a binomial can be written as the difference of two squares and, if possible, use the structure of a difference of two squares to rewrite the binomial.</w:t>
            </w:r>
          </w:p>
        </w:tc>
      </w:tr>
    </w:tbl>
    <w:p w14:paraId="37972333" w14:textId="77777777" w:rsidR="007979C1" w:rsidRDefault="00000000">
      <w:pPr>
        <w:spacing w:before="200" w:after="200" w:line="240" w:lineRule="auto"/>
        <w:rPr>
          <w:rFonts w:ascii="Noto Sans" w:eastAsia="Noto Sans" w:hAnsi="Noto Sans" w:cs="Noto Sans"/>
        </w:rPr>
      </w:pPr>
      <w:r>
        <w:rPr>
          <w:rFonts w:ascii="Noto Sans" w:eastAsia="Noto Sans" w:hAnsi="Noto Sans" w:cs="Noto Sans"/>
        </w:rPr>
        <w:t xml:space="preserve">Identify each type of polynomial by selecting the appropriate box. </w:t>
      </w:r>
    </w:p>
    <w:p w14:paraId="3C2E1B97" w14:textId="77777777" w:rsidR="007979C1" w:rsidRDefault="00000000">
      <w:pPr>
        <w:spacing w:after="200"/>
        <w:rPr>
          <w:rFonts w:ascii="Noto Sans" w:eastAsia="Noto Sans" w:hAnsi="Noto Sans" w:cs="Noto Sans"/>
        </w:rPr>
      </w:pPr>
      <w:r>
        <w:rPr>
          <w:rFonts w:ascii="Noto Sans" w:eastAsia="Noto Sans" w:hAnsi="Noto Sans" w:cs="Noto Sans"/>
          <w:b/>
          <w:bCs/>
          <w:color w:val="666666"/>
        </w:rPr>
        <w:t xml:space="preserve">Answers: </w:t>
      </w:r>
    </w:p>
    <w:tbl>
      <w:tblPr>
        <w:tblStyle w:val="af"/>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50"/>
        <w:gridCol w:w="1770"/>
        <w:gridCol w:w="1860"/>
        <w:gridCol w:w="1860"/>
        <w:gridCol w:w="1860"/>
      </w:tblGrid>
      <w:tr w:rsidR="007979C1" w14:paraId="55A6694A" w14:textId="77777777" w:rsidTr="006C5EC7">
        <w:tc>
          <w:tcPr>
            <w:tcW w:w="195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FE5554F"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Polynomial</w:t>
            </w:r>
          </w:p>
        </w:tc>
        <w:tc>
          <w:tcPr>
            <w:tcW w:w="17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2C068F4B"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It is a difference of two squares</w:t>
            </w:r>
          </w:p>
        </w:tc>
        <w:tc>
          <w:tcPr>
            <w:tcW w:w="18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12B3F0B0"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 xml:space="preserve">It is a sum of two squares </w:t>
            </w:r>
          </w:p>
        </w:tc>
        <w:tc>
          <w:tcPr>
            <w:tcW w:w="18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1C254B82"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It is perfect square trinomial</w:t>
            </w:r>
          </w:p>
        </w:tc>
        <w:tc>
          <w:tcPr>
            <w:tcW w:w="18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DCE7D36" w14:textId="77777777" w:rsidR="007979C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It can be factored, but it is not “special”</w:t>
            </w:r>
          </w:p>
        </w:tc>
      </w:tr>
      <w:tr w:rsidR="006C5EC7" w14:paraId="10F9465A" w14:textId="77777777" w:rsidTr="006C5EC7">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C223291" w14:textId="77777777" w:rsidR="006C5EC7" w:rsidRDefault="00000000" w:rsidP="006C5EC7">
            <w:pPr>
              <w:widowControl w:val="0"/>
              <w:spacing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- 4</m:t>
                </m:r>
              </m:oMath>
            </m:oMathPara>
          </w:p>
        </w:tc>
        <w:tc>
          <w:tcPr>
            <w:tcW w:w="17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6FADA16" w14:textId="469B77AF" w:rsidR="006C5EC7" w:rsidRDefault="006C5EC7" w:rsidP="006C5EC7">
            <w:pPr>
              <w:widowControl w:val="0"/>
              <w:spacing w:before="200" w:after="200" w:line="240" w:lineRule="auto"/>
              <w:jc w:val="center"/>
              <w:rPr>
                <w:rFonts w:ascii="Noto Sans" w:eastAsia="Noto Sans" w:hAnsi="Noto Sans" w:cs="Noto Sans"/>
              </w:rPr>
            </w:pPr>
            <w:r>
              <w:rPr>
                <w:rFonts w:ascii="Noto Sans" w:eastAsia="Noto Sans" w:hAnsi="Noto Sans" w:cs="Noto Sans"/>
                <w:b/>
                <w:bCs/>
                <w:strike/>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8D701C" w14:textId="37A27862" w:rsidR="006C5EC7" w:rsidRDefault="006C5EC7" w:rsidP="006C5EC7">
            <w:pPr>
              <w:widowControl w:val="0"/>
              <w:spacing w:before="200" w:after="200" w:line="240" w:lineRule="auto"/>
              <w:jc w:val="center"/>
              <w:rPr>
                <w:rFonts w:ascii="Noto Sans" w:eastAsia="Noto Sans" w:hAnsi="Noto Sans" w:cs="Noto Sans"/>
              </w:rPr>
            </w:pPr>
            <w:r w:rsidRPr="00AF1723">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12AE3A" w14:textId="5776EB52" w:rsidR="006C5EC7" w:rsidRDefault="006C5EC7" w:rsidP="006C5EC7">
            <w:pPr>
              <w:widowControl w:val="0"/>
              <w:spacing w:before="200" w:after="200" w:line="240" w:lineRule="auto"/>
              <w:jc w:val="center"/>
              <w:rPr>
                <w:rFonts w:ascii="Noto Sans" w:eastAsia="Noto Sans" w:hAnsi="Noto Sans" w:cs="Noto Sans"/>
              </w:rPr>
            </w:pPr>
            <w:r w:rsidRPr="001C3096">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0B2A88E" w14:textId="0F77C846" w:rsidR="006C5EC7" w:rsidRDefault="006C5EC7" w:rsidP="006C5EC7">
            <w:pPr>
              <w:widowControl w:val="0"/>
              <w:spacing w:before="200" w:after="200" w:line="240" w:lineRule="auto"/>
              <w:jc w:val="center"/>
              <w:rPr>
                <w:rFonts w:ascii="Noto Sans" w:eastAsia="Noto Sans" w:hAnsi="Noto Sans" w:cs="Noto Sans"/>
              </w:rPr>
            </w:pPr>
            <w:r>
              <w:rPr>
                <w:rFonts w:ascii="Wingdings" w:hAnsi="Wingdings"/>
              </w:rPr>
              <w:t>¨</w:t>
            </w:r>
          </w:p>
        </w:tc>
      </w:tr>
      <w:tr w:rsidR="006C5EC7" w14:paraId="736AEC2D" w14:textId="77777777" w:rsidTr="006C5EC7">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60C9A6D" w14:textId="77777777" w:rsidR="006C5EC7" w:rsidRDefault="00000000" w:rsidP="006C5EC7">
            <w:pPr>
              <w:widowControl w:val="0"/>
              <w:spacing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+ 5x + 6</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C8D161F" w14:textId="1BD5E80C" w:rsidR="006C5EC7" w:rsidRDefault="006C5EC7" w:rsidP="006C5EC7">
            <w:pPr>
              <w:widowControl w:val="0"/>
              <w:spacing w:before="200" w:after="200" w:line="240" w:lineRule="auto"/>
              <w:jc w:val="center"/>
              <w:rPr>
                <w:rFonts w:ascii="Noto Sans" w:eastAsia="Noto Sans" w:hAnsi="Noto Sans" w:cs="Noto Sans"/>
              </w:rPr>
            </w:pPr>
            <w:r>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B968AE2" w14:textId="6EF10890" w:rsidR="006C5EC7" w:rsidRDefault="006C5EC7" w:rsidP="006C5EC7">
            <w:pPr>
              <w:widowControl w:val="0"/>
              <w:spacing w:before="200" w:after="200" w:line="240" w:lineRule="auto"/>
              <w:jc w:val="center"/>
              <w:rPr>
                <w:rFonts w:ascii="Noto Sans" w:eastAsia="Noto Sans" w:hAnsi="Noto Sans" w:cs="Noto Sans"/>
              </w:rPr>
            </w:pPr>
            <w:r w:rsidRPr="00AF1723">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95B0865" w14:textId="082E8E2C" w:rsidR="006C5EC7" w:rsidRDefault="006C5EC7" w:rsidP="006C5EC7">
            <w:pPr>
              <w:widowControl w:val="0"/>
              <w:spacing w:before="200" w:after="200" w:line="240" w:lineRule="auto"/>
              <w:jc w:val="center"/>
              <w:rPr>
                <w:rFonts w:ascii="Noto Sans" w:eastAsia="Noto Sans" w:hAnsi="Noto Sans" w:cs="Noto Sans"/>
              </w:rPr>
            </w:pPr>
            <w:r w:rsidRPr="001C3096">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45DF41E" w14:textId="554B57C7" w:rsidR="006C5EC7" w:rsidRDefault="006C5EC7" w:rsidP="006C5EC7">
            <w:pPr>
              <w:widowControl w:val="0"/>
              <w:spacing w:before="200" w:after="200" w:line="240" w:lineRule="auto"/>
              <w:jc w:val="center"/>
              <w:rPr>
                <w:rFonts w:ascii="Noto Sans" w:eastAsia="Noto Sans" w:hAnsi="Noto Sans" w:cs="Noto Sans"/>
              </w:rPr>
            </w:pPr>
            <w:r>
              <w:rPr>
                <w:rFonts w:ascii="Noto Sans" w:eastAsia="Noto Sans" w:hAnsi="Noto Sans" w:cs="Noto Sans"/>
                <w:b/>
                <w:bCs/>
                <w:strike/>
              </w:rPr>
              <w:t>🗹</w:t>
            </w:r>
          </w:p>
        </w:tc>
      </w:tr>
      <w:tr w:rsidR="006C5EC7" w14:paraId="1044C7E5" w14:textId="77777777" w:rsidTr="006C5EC7">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7F36CE9" w14:textId="77777777" w:rsidR="006C5EC7" w:rsidRDefault="006C5EC7" w:rsidP="006C5EC7">
            <w:pPr>
              <w:widowControl w:val="0"/>
              <w:spacing w:line="240" w:lineRule="auto"/>
              <w:jc w:val="center"/>
              <w:rPr>
                <w:rFonts w:ascii="Noto Sans" w:eastAsia="Noto Sans" w:hAnsi="Noto Sans" w:cs="Noto Sans"/>
              </w:rPr>
            </w:pPr>
            <m:oMathPara>
              <m:oMath>
                <m:r>
                  <w:rPr>
                    <w:rFonts w:ascii="Noto Sans" w:eastAsia="Noto Sans" w:hAnsi="Noto Sans" w:cs="Noto Sans"/>
                  </w:rPr>
                  <m:t>8</m:t>
                </m:r>
                <m:sSup>
                  <m:sSupPr>
                    <m:ctrlPr>
                      <w:rPr>
                        <w:rFonts w:ascii="Noto Sans" w:eastAsia="Noto Sans" w:hAnsi="Noto Sans" w:cs="Noto Sans"/>
                      </w:rPr>
                    </m:ctrlPr>
                  </m:sSupPr>
                  <m:e>
                    <m:r>
                      <w:rPr>
                        <w:rFonts w:ascii="Noto Sans" w:eastAsia="Noto Sans" w:hAnsi="Noto Sans" w:cs="Noto Sans"/>
                      </w:rPr>
                      <m:t>1x</m:t>
                    </m:r>
                  </m:e>
                  <m:sup>
                    <m:r>
                      <w:rPr>
                        <w:rFonts w:ascii="Noto Sans" w:eastAsia="Noto Sans" w:hAnsi="Noto Sans" w:cs="Noto Sans"/>
                      </w:rPr>
                      <m:t>2</m:t>
                    </m:r>
                  </m:sup>
                </m:sSup>
                <m:r>
                  <w:rPr>
                    <w:rFonts w:ascii="Noto Sans" w:eastAsia="Noto Sans" w:hAnsi="Noto Sans" w:cs="Noto Sans"/>
                  </w:rPr>
                  <m:t>- 9</m:t>
                </m:r>
              </m:oMath>
            </m:oMathPara>
          </w:p>
        </w:tc>
        <w:tc>
          <w:tcPr>
            <w:tcW w:w="177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0A61C83" w14:textId="34EEC229" w:rsidR="006C5EC7" w:rsidRDefault="006C5EC7" w:rsidP="006C5EC7">
            <w:pPr>
              <w:widowControl w:val="0"/>
              <w:spacing w:before="200" w:after="200" w:line="240" w:lineRule="auto"/>
              <w:jc w:val="center"/>
              <w:rPr>
                <w:rFonts w:ascii="Noto Sans" w:eastAsia="Noto Sans" w:hAnsi="Noto Sans" w:cs="Noto Sans"/>
              </w:rPr>
            </w:pPr>
            <w:r>
              <w:rPr>
                <w:rFonts w:ascii="Noto Sans" w:eastAsia="Noto Sans" w:hAnsi="Noto Sans" w:cs="Noto Sans"/>
                <w:b/>
                <w:bCs/>
                <w:strike/>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FA07659" w14:textId="2FE268A9" w:rsidR="006C5EC7" w:rsidRDefault="006C5EC7" w:rsidP="006C5EC7">
            <w:pPr>
              <w:widowControl w:val="0"/>
              <w:spacing w:before="200" w:after="200" w:line="240" w:lineRule="auto"/>
              <w:jc w:val="center"/>
              <w:rPr>
                <w:rFonts w:ascii="Noto Sans" w:eastAsia="Noto Sans" w:hAnsi="Noto Sans" w:cs="Noto Sans"/>
              </w:rPr>
            </w:pPr>
            <w:r w:rsidRPr="00AF1723">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9E92D58" w14:textId="7D10D83E" w:rsidR="006C5EC7" w:rsidRDefault="006C5EC7" w:rsidP="006C5EC7">
            <w:pPr>
              <w:widowControl w:val="0"/>
              <w:spacing w:before="200" w:after="200" w:line="240" w:lineRule="auto"/>
              <w:jc w:val="center"/>
              <w:rPr>
                <w:rFonts w:ascii="Noto Sans" w:eastAsia="Noto Sans" w:hAnsi="Noto Sans" w:cs="Noto Sans"/>
              </w:rPr>
            </w:pPr>
            <w:r w:rsidRPr="001C3096">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17D5579" w14:textId="05FF1B8C" w:rsidR="006C5EC7" w:rsidRDefault="006C5EC7" w:rsidP="006C5EC7">
            <w:pPr>
              <w:widowControl w:val="0"/>
              <w:spacing w:before="200" w:after="200" w:line="240" w:lineRule="auto"/>
              <w:jc w:val="center"/>
              <w:rPr>
                <w:rFonts w:ascii="Noto Sans" w:eastAsia="Noto Sans" w:hAnsi="Noto Sans" w:cs="Noto Sans"/>
              </w:rPr>
            </w:pPr>
            <w:r w:rsidRPr="00EF4F69">
              <w:rPr>
                <w:rFonts w:ascii="Wingdings" w:hAnsi="Wingdings"/>
              </w:rPr>
              <w:t>¨</w:t>
            </w:r>
          </w:p>
        </w:tc>
      </w:tr>
      <w:tr w:rsidR="006C5EC7" w14:paraId="469756F7" w14:textId="77777777" w:rsidTr="006C5EC7">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9B553DD" w14:textId="77777777" w:rsidR="006C5EC7" w:rsidRDefault="00000000" w:rsidP="006C5EC7">
            <w:pPr>
              <w:widowControl w:val="0"/>
              <w:spacing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+ 1</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5F1D8C" w14:textId="3D8FEAC6" w:rsidR="006C5EC7" w:rsidRDefault="006C5EC7" w:rsidP="006C5EC7">
            <w:pPr>
              <w:widowControl w:val="0"/>
              <w:spacing w:before="200" w:after="200" w:line="240" w:lineRule="auto"/>
              <w:jc w:val="center"/>
              <w:rPr>
                <w:rFonts w:ascii="Noto Sans" w:eastAsia="Noto Sans" w:hAnsi="Noto Sans" w:cs="Noto Sans"/>
              </w:rPr>
            </w:pPr>
            <w:r>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7FD8303" w14:textId="552E8140" w:rsidR="006C5EC7" w:rsidRDefault="006C5EC7" w:rsidP="006C5EC7">
            <w:pPr>
              <w:widowControl w:val="0"/>
              <w:spacing w:before="200" w:after="200" w:line="240" w:lineRule="auto"/>
              <w:jc w:val="center"/>
              <w:rPr>
                <w:rFonts w:ascii="Noto Sans" w:eastAsia="Noto Sans" w:hAnsi="Noto Sans" w:cs="Noto Sans"/>
              </w:rPr>
            </w:pPr>
            <w:r>
              <w:rPr>
                <w:rFonts w:ascii="Noto Sans" w:eastAsia="Noto Sans" w:hAnsi="Noto Sans" w:cs="Noto Sans"/>
                <w:b/>
                <w:bCs/>
                <w:strike/>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397ED60" w14:textId="0A44AD73" w:rsidR="006C5EC7" w:rsidRDefault="006C5EC7" w:rsidP="006C5EC7">
            <w:pPr>
              <w:widowControl w:val="0"/>
              <w:spacing w:before="200" w:after="200" w:line="240" w:lineRule="auto"/>
              <w:jc w:val="center"/>
              <w:rPr>
                <w:rFonts w:ascii="Noto Sans" w:eastAsia="Noto Sans" w:hAnsi="Noto Sans" w:cs="Noto Sans"/>
              </w:rPr>
            </w:pPr>
            <w:r w:rsidRPr="001C3096">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7A22D6" w14:textId="26D082BB" w:rsidR="006C5EC7" w:rsidRDefault="006C5EC7" w:rsidP="006C5EC7">
            <w:pPr>
              <w:widowControl w:val="0"/>
              <w:spacing w:before="200" w:after="200" w:line="240" w:lineRule="auto"/>
              <w:jc w:val="center"/>
              <w:rPr>
                <w:rFonts w:ascii="Noto Sans" w:eastAsia="Noto Sans" w:hAnsi="Noto Sans" w:cs="Noto Sans"/>
              </w:rPr>
            </w:pPr>
            <w:r w:rsidRPr="00EF4F69">
              <w:rPr>
                <w:rFonts w:ascii="Wingdings" w:hAnsi="Wingdings"/>
              </w:rPr>
              <w:t>¨</w:t>
            </w:r>
          </w:p>
        </w:tc>
      </w:tr>
      <w:tr w:rsidR="006C5EC7" w14:paraId="2EBF4A8A" w14:textId="77777777" w:rsidTr="006C5EC7">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6F018DF" w14:textId="77777777" w:rsidR="006C5EC7" w:rsidRDefault="00000000" w:rsidP="006C5EC7">
            <w:pPr>
              <w:widowControl w:val="0"/>
              <w:spacing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- 10x + 25 </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3F7065E" w14:textId="13980CE8" w:rsidR="006C5EC7" w:rsidRDefault="006C5EC7" w:rsidP="006C5EC7">
            <w:pPr>
              <w:widowControl w:val="0"/>
              <w:spacing w:before="200" w:after="200" w:line="240" w:lineRule="auto"/>
              <w:jc w:val="center"/>
              <w:rPr>
                <w:rFonts w:ascii="Noto Sans" w:eastAsia="Noto Sans" w:hAnsi="Noto Sans" w:cs="Noto Sans"/>
              </w:rPr>
            </w:pPr>
            <w:r>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6BC1872" w14:textId="4B33D448" w:rsidR="006C5EC7" w:rsidRDefault="006C5EC7" w:rsidP="006C5EC7">
            <w:pPr>
              <w:widowControl w:val="0"/>
              <w:spacing w:before="200" w:after="200" w:line="240" w:lineRule="auto"/>
              <w:jc w:val="center"/>
              <w:rPr>
                <w:rFonts w:ascii="Noto Sans" w:eastAsia="Noto Sans" w:hAnsi="Noto Sans" w:cs="Noto Sans"/>
              </w:rPr>
            </w:pPr>
            <w:r>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9028E28" w14:textId="5F30F93E" w:rsidR="006C5EC7" w:rsidRDefault="006C5EC7" w:rsidP="006C5EC7">
            <w:pPr>
              <w:widowControl w:val="0"/>
              <w:spacing w:before="200" w:after="200" w:line="240" w:lineRule="auto"/>
              <w:jc w:val="center"/>
              <w:rPr>
                <w:rFonts w:ascii="Noto Sans" w:eastAsia="Noto Sans" w:hAnsi="Noto Sans" w:cs="Noto Sans"/>
              </w:rPr>
            </w:pPr>
            <w:r w:rsidRPr="00F61AC6">
              <w:rPr>
                <w:rFonts w:ascii="Noto Sans" w:eastAsia="Noto Sans" w:hAnsi="Noto Sans" w:cs="Noto Sans"/>
                <w:b/>
                <w:bCs/>
                <w:strike/>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214459D" w14:textId="2834149B" w:rsidR="006C5EC7" w:rsidRDefault="006C5EC7" w:rsidP="006C5EC7">
            <w:pPr>
              <w:widowControl w:val="0"/>
              <w:spacing w:before="200" w:after="200" w:line="240" w:lineRule="auto"/>
              <w:jc w:val="center"/>
              <w:rPr>
                <w:rFonts w:ascii="Noto Sans" w:eastAsia="Noto Sans" w:hAnsi="Noto Sans" w:cs="Noto Sans"/>
              </w:rPr>
            </w:pPr>
            <w:r w:rsidRPr="00EF4F69">
              <w:rPr>
                <w:rFonts w:ascii="Wingdings" w:hAnsi="Wingdings"/>
              </w:rPr>
              <w:t>¨</w:t>
            </w:r>
          </w:p>
        </w:tc>
      </w:tr>
      <w:tr w:rsidR="006C5EC7" w14:paraId="08DD1609" w14:textId="77777777" w:rsidTr="006C5EC7">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B9B53F1" w14:textId="77777777" w:rsidR="006C5EC7" w:rsidRDefault="006C5EC7" w:rsidP="006C5EC7">
            <w:pPr>
              <w:widowControl w:val="0"/>
              <w:spacing w:before="200" w:after="200" w:line="240" w:lineRule="auto"/>
              <w:jc w:val="center"/>
              <w:rPr>
                <w:rFonts w:ascii="Noto Sans" w:eastAsia="Noto Sans" w:hAnsi="Noto Sans" w:cs="Noto Sans"/>
              </w:rPr>
            </w:pPr>
            <m:oMathPara>
              <m:oMath>
                <m:r>
                  <w:rPr>
                    <w:rFonts w:ascii="Noto Sans" w:eastAsia="Noto Sans" w:hAnsi="Noto Sans" w:cs="Noto Sans"/>
                  </w:rPr>
                  <m:t>16</m:t>
                </m:r>
                <m:sSup>
                  <m:sSupPr>
                    <m:ctrlPr>
                      <w:rPr>
                        <w:rFonts w:ascii="Noto Sans" w:eastAsia="Noto Sans" w:hAnsi="Noto Sans" w:cs="Noto Sans"/>
                      </w:rPr>
                    </m:ctrlPr>
                  </m:sSupPr>
                  <m:e>
                    <m:r>
                      <w:rPr>
                        <w:rFonts w:ascii="Noto Sans" w:eastAsia="Noto Sans" w:hAnsi="Noto Sans" w:cs="Noto Sans"/>
                      </w:rPr>
                      <m:t>x</m:t>
                    </m:r>
                  </m:e>
                  <m:sup>
                    <m:r>
                      <w:rPr>
                        <w:rFonts w:ascii="Noto Sans" w:eastAsia="Noto Sans" w:hAnsi="Noto Sans" w:cs="Noto Sans"/>
                      </w:rPr>
                      <m:t>2</m:t>
                    </m:r>
                  </m:sup>
                </m:sSup>
                <m:r>
                  <w:rPr>
                    <w:rFonts w:ascii="Noto Sans" w:eastAsia="Noto Sans" w:hAnsi="Noto Sans" w:cs="Noto Sans"/>
                  </w:rPr>
                  <m:t xml:space="preserve"> + 8x +1</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F02D27" w14:textId="2835408C" w:rsidR="006C5EC7" w:rsidRDefault="006C5EC7" w:rsidP="006C5EC7">
            <w:pPr>
              <w:widowControl w:val="0"/>
              <w:spacing w:before="200" w:after="200" w:line="240" w:lineRule="auto"/>
              <w:jc w:val="center"/>
              <w:rPr>
                <w:rFonts w:ascii="Noto Sans" w:eastAsia="Noto Sans" w:hAnsi="Noto Sans" w:cs="Noto Sans"/>
              </w:rPr>
            </w:pPr>
            <w:r w:rsidRPr="004341EB">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900FA85" w14:textId="1DFA0185" w:rsidR="006C5EC7" w:rsidRDefault="006C5EC7" w:rsidP="006C5EC7">
            <w:pPr>
              <w:widowControl w:val="0"/>
              <w:spacing w:before="200" w:after="200" w:line="240" w:lineRule="auto"/>
              <w:jc w:val="center"/>
              <w:rPr>
                <w:rFonts w:ascii="Noto Sans" w:eastAsia="Noto Sans" w:hAnsi="Noto Sans" w:cs="Noto Sans"/>
              </w:rPr>
            </w:pPr>
            <w:r w:rsidRPr="004341EB">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597B9D9" w14:textId="74D6AFFD" w:rsidR="006C5EC7" w:rsidRDefault="006C5EC7" w:rsidP="006C5EC7">
            <w:pPr>
              <w:widowControl w:val="0"/>
              <w:spacing w:before="200" w:after="200" w:line="240" w:lineRule="auto"/>
              <w:jc w:val="center"/>
              <w:rPr>
                <w:rFonts w:ascii="Noto Sans" w:eastAsia="Noto Sans" w:hAnsi="Noto Sans" w:cs="Noto Sans"/>
              </w:rPr>
            </w:pPr>
            <w:r w:rsidRPr="00F61AC6">
              <w:rPr>
                <w:rFonts w:ascii="Noto Sans" w:eastAsia="Noto Sans" w:hAnsi="Noto Sans" w:cs="Noto Sans"/>
                <w:b/>
                <w:bCs/>
                <w:strike/>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C1AB80" w14:textId="71073B86" w:rsidR="006C5EC7" w:rsidRDefault="006C5EC7" w:rsidP="006C5EC7">
            <w:pPr>
              <w:widowControl w:val="0"/>
              <w:spacing w:before="200" w:after="200" w:line="240" w:lineRule="auto"/>
              <w:jc w:val="center"/>
              <w:rPr>
                <w:rFonts w:ascii="Noto Sans" w:eastAsia="Noto Sans" w:hAnsi="Noto Sans" w:cs="Noto Sans"/>
              </w:rPr>
            </w:pPr>
            <w:r w:rsidRPr="00EF4F69">
              <w:rPr>
                <w:rFonts w:ascii="Wingdings" w:hAnsi="Wingdings"/>
              </w:rPr>
              <w:t>¨</w:t>
            </w:r>
          </w:p>
        </w:tc>
      </w:tr>
    </w:tbl>
    <w:p w14:paraId="24A30427" w14:textId="77777777" w:rsidR="007979C1" w:rsidRDefault="007979C1">
      <w:pPr>
        <w:rPr>
          <w:rFonts w:ascii="Noto Sans" w:eastAsia="Noto Sans" w:hAnsi="Noto Sans" w:cs="Noto Sans"/>
          <w:b/>
          <w:bCs/>
          <w:color w:val="666666"/>
        </w:rPr>
      </w:pPr>
    </w:p>
    <w:sectPr w:rsidR="007979C1">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08C5" w14:textId="77777777" w:rsidR="00043C3F" w:rsidRDefault="00043C3F">
      <w:pPr>
        <w:spacing w:line="240" w:lineRule="auto"/>
      </w:pPr>
      <w:r>
        <w:separator/>
      </w:r>
    </w:p>
  </w:endnote>
  <w:endnote w:type="continuationSeparator" w:id="0">
    <w:p w14:paraId="62F38EB3" w14:textId="77777777" w:rsidR="00043C3F" w:rsidRDefault="00043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D0C1A04-DCB3-D34D-B7A0-0EF2AC33FF6F}"/>
    <w:embedBold r:id="rId2" w:fontKey="{D9C56130-40C1-E349-983B-50091C73EB65}"/>
  </w:font>
  <w:font w:name="Arial">
    <w:panose1 w:val="020B0604020202020204"/>
    <w:charset w:val="00"/>
    <w:family w:val="swiss"/>
    <w:pitch w:val="variable"/>
    <w:sig w:usb0="E0002AFF" w:usb1="C0007843" w:usb2="00000009" w:usb3="00000000" w:csb0="000001FF" w:csb1="00000000"/>
    <w:embedRegular r:id="rId3" w:fontKey="{B7DE2CD8-6960-0F41-9459-2C67C014D72E}"/>
    <w:embedBold r:id="rId4" w:fontKey="{6D106561-36E4-DB40-A3D2-4BB555E9D426}"/>
    <w:embedItalic r:id="rId5" w:fontKey="{CE568405-87E1-7248-981E-3D75C40E8821}"/>
    <w:embedBoldItalic r:id="rId6" w:fontKey="{FB4DA6B5-19BB-B44A-9498-BAD2DE8EB920}"/>
  </w:font>
  <w:font w:name="Noto Sans">
    <w:panose1 w:val="020B0502040504020204"/>
    <w:charset w:val="00"/>
    <w:family w:val="swiss"/>
    <w:pitch w:val="variable"/>
    <w:sig w:usb0="E00082FF" w:usb1="400078FF" w:usb2="08000029" w:usb3="00000000" w:csb0="0000019F" w:csb1="00000000"/>
    <w:embedRegular r:id="rId7" w:fontKey="{BB765207-B1E1-1346-999F-BB4930C64BE8}"/>
    <w:embedBold r:id="rId8" w:fontKey="{44C0658A-D19F-604F-8FCE-3CFD34C48839}"/>
    <w:embedItalic r:id="rId9" w:fontKey="{E90B8E2D-7A18-5445-B94C-740CD8311E54}"/>
    <w:embedBoldItalic r:id="rId10" w:fontKey="{575F845F-BD7C-0641-B592-44966901BEFC}"/>
  </w:font>
  <w:font w:name="Calibri">
    <w:panose1 w:val="020F0502020204030204"/>
    <w:charset w:val="00"/>
    <w:family w:val="swiss"/>
    <w:pitch w:val="variable"/>
    <w:sig w:usb0="E4002EFF" w:usb1="C200247B" w:usb2="00000009" w:usb3="00000000" w:csb0="000001FF" w:csb1="00000000"/>
    <w:embedRegular r:id="rId11" w:fontKey="{94B0E7FA-D4E6-0243-92CF-6FD70C5D8E63}"/>
  </w:font>
  <w:font w:name="Cambria">
    <w:panose1 w:val="02040503050406030204"/>
    <w:charset w:val="00"/>
    <w:family w:val="roman"/>
    <w:pitch w:val="variable"/>
    <w:sig w:usb0="E00006FF" w:usb1="420024FF" w:usb2="02000000" w:usb3="00000000" w:csb0="0000019F" w:csb1="00000000"/>
    <w:embedRegular r:id="rId12" w:fontKey="{F1767EC8-2CE2-4949-B01F-1BFBC0994CB0}"/>
    <w:embedBold r:id="rId13" w:fontKey="{403EE2C9-E176-B947-AB0C-88FAC7A081B4}"/>
    <w:embedBoldItalic r:id="rId14" w:fontKey="{2551E528-B835-FE40-854A-41CFB780D182}"/>
  </w:font>
  <w:font w:name="Wingdings">
    <w:panose1 w:val="05000000000000000000"/>
    <w:charset w:val="4D"/>
    <w:family w:val="decorative"/>
    <w:pitch w:val="variable"/>
    <w:sig w:usb0="00000003" w:usb1="00000000" w:usb2="00000000" w:usb3="00000000" w:csb0="80000001" w:csb1="00000000"/>
    <w:embedRegular r:id="rId15" w:fontKey="{64D560BC-AD4F-C547-9631-C772750028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AC5D0" w14:textId="77777777" w:rsidR="007979C1"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119387B8" w14:textId="77777777" w:rsidR="007979C1"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ED6AE8">
      <w:rPr>
        <w:rFonts w:ascii="Noto Sans" w:eastAsia="Noto Sans" w:hAnsi="Noto Sans" w:cs="Noto Sans"/>
        <w:noProof/>
      </w:rPr>
      <w:t>2</w:t>
    </w:r>
    <w:r>
      <w:rPr>
        <w:rFonts w:ascii="Noto Sans" w:eastAsia="Noto Sans" w:hAnsi="Noto Sans" w:cs="Noto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0A576" w14:textId="77777777" w:rsidR="007979C1"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78289CB2" w14:textId="77777777" w:rsidR="007979C1"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ED6AE8">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FB260" w14:textId="77777777" w:rsidR="00043C3F" w:rsidRDefault="00043C3F">
      <w:pPr>
        <w:spacing w:line="240" w:lineRule="auto"/>
      </w:pPr>
      <w:r>
        <w:separator/>
      </w:r>
    </w:p>
  </w:footnote>
  <w:footnote w:type="continuationSeparator" w:id="0">
    <w:p w14:paraId="40FB5838" w14:textId="77777777" w:rsidR="00043C3F" w:rsidRDefault="00043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9C2C" w14:textId="5068FF7A" w:rsidR="007979C1" w:rsidRDefault="00000000">
    <w:pPr>
      <w:tabs>
        <w:tab w:val="center" w:pos="4680"/>
        <w:tab w:val="right" w:pos="9360"/>
      </w:tabs>
      <w:spacing w:line="240" w:lineRule="auto"/>
      <w:jc w:val="right"/>
    </w:pPr>
    <w:r>
      <w:rPr>
        <w:rFonts w:ascii="Noto Sans" w:eastAsia="Noto Sans" w:hAnsi="Noto Sans" w:cs="Noto Sans"/>
      </w:rPr>
      <w:t xml:space="preserve">                                                                </w:t>
    </w:r>
    <w:r w:rsidR="00F3667F">
      <w:rPr>
        <w:noProof/>
      </w:rPr>
      <w:drawing>
        <wp:inline distT="114300" distB="114300" distL="114300" distR="114300" wp14:anchorId="671DD112" wp14:editId="1100DE23">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6664E"/>
    <w:multiLevelType w:val="multilevel"/>
    <w:tmpl w:val="27C4F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A57071"/>
    <w:multiLevelType w:val="multilevel"/>
    <w:tmpl w:val="C7467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601D11"/>
    <w:multiLevelType w:val="multilevel"/>
    <w:tmpl w:val="8312D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8A50393"/>
    <w:multiLevelType w:val="multilevel"/>
    <w:tmpl w:val="AE3A9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D37424"/>
    <w:multiLevelType w:val="multilevel"/>
    <w:tmpl w:val="993286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D6D04B5"/>
    <w:multiLevelType w:val="multilevel"/>
    <w:tmpl w:val="7F8A2D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E3A438E"/>
    <w:multiLevelType w:val="multilevel"/>
    <w:tmpl w:val="B02C2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1933615">
    <w:abstractNumId w:val="4"/>
  </w:num>
  <w:num w:numId="2" w16cid:durableId="995689422">
    <w:abstractNumId w:val="0"/>
  </w:num>
  <w:num w:numId="3" w16cid:durableId="1479764981">
    <w:abstractNumId w:val="6"/>
  </w:num>
  <w:num w:numId="4" w16cid:durableId="252782500">
    <w:abstractNumId w:val="2"/>
  </w:num>
  <w:num w:numId="5" w16cid:durableId="386496390">
    <w:abstractNumId w:val="5"/>
  </w:num>
  <w:num w:numId="6" w16cid:durableId="748696010">
    <w:abstractNumId w:val="3"/>
  </w:num>
  <w:num w:numId="7" w16cid:durableId="56756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9C1"/>
    <w:rsid w:val="0002135F"/>
    <w:rsid w:val="00043C3F"/>
    <w:rsid w:val="001B224A"/>
    <w:rsid w:val="003C45EA"/>
    <w:rsid w:val="00400BF7"/>
    <w:rsid w:val="00495FC4"/>
    <w:rsid w:val="005D0462"/>
    <w:rsid w:val="006A475F"/>
    <w:rsid w:val="006C5EC7"/>
    <w:rsid w:val="006E0269"/>
    <w:rsid w:val="007979C1"/>
    <w:rsid w:val="007A62AB"/>
    <w:rsid w:val="00967D8C"/>
    <w:rsid w:val="009B2149"/>
    <w:rsid w:val="00C6532D"/>
    <w:rsid w:val="00CC5393"/>
    <w:rsid w:val="00ED6AE8"/>
    <w:rsid w:val="00F3667F"/>
    <w:rsid w:val="00F61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14A50B"/>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67D8C"/>
    <w:pPr>
      <w:keepNext/>
      <w:keepLines/>
      <w:spacing w:before="400" w:after="120"/>
      <w:outlineLvl w:val="0"/>
    </w:pPr>
    <w:rPr>
      <w:b/>
      <w:color w:val="095B50"/>
      <w:sz w:val="28"/>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paragraph" w:styleId="Header">
    <w:name w:val="header"/>
    <w:basedOn w:val="Normal"/>
    <w:link w:val="HeaderChar"/>
    <w:uiPriority w:val="99"/>
    <w:unhideWhenUsed/>
    <w:rsid w:val="00F3667F"/>
    <w:pPr>
      <w:tabs>
        <w:tab w:val="center" w:pos="4680"/>
        <w:tab w:val="right" w:pos="9360"/>
      </w:tabs>
      <w:spacing w:line="240" w:lineRule="auto"/>
    </w:pPr>
  </w:style>
  <w:style w:type="character" w:customStyle="1" w:styleId="HeaderChar">
    <w:name w:val="Header Char"/>
    <w:basedOn w:val="DefaultParagraphFont"/>
    <w:link w:val="Header"/>
    <w:uiPriority w:val="99"/>
    <w:rsid w:val="00F3667F"/>
  </w:style>
  <w:style w:type="paragraph" w:styleId="Footer">
    <w:name w:val="footer"/>
    <w:basedOn w:val="Normal"/>
    <w:link w:val="FooterChar"/>
    <w:uiPriority w:val="99"/>
    <w:unhideWhenUsed/>
    <w:rsid w:val="00F3667F"/>
    <w:pPr>
      <w:tabs>
        <w:tab w:val="center" w:pos="4680"/>
        <w:tab w:val="right" w:pos="9360"/>
      </w:tabs>
      <w:spacing w:line="240" w:lineRule="auto"/>
    </w:pPr>
  </w:style>
  <w:style w:type="character" w:customStyle="1" w:styleId="FooterChar">
    <w:name w:val="Footer Char"/>
    <w:basedOn w:val="DefaultParagraphFont"/>
    <w:link w:val="Footer"/>
    <w:uiPriority w:val="99"/>
    <w:rsid w:val="00F3667F"/>
  </w:style>
  <w:style w:type="paragraph" w:customStyle="1" w:styleId="titleconline">
    <w:name w:val="title con line"/>
    <w:basedOn w:val="Title"/>
    <w:qFormat/>
    <w:rsid w:val="00C6532D"/>
    <w:pPr>
      <w:keepNext w:val="0"/>
      <w:keepLines w:val="0"/>
      <w:pBdr>
        <w:top w:val="single" w:sz="12" w:space="1" w:color="C4BC96" w:themeColor="background2" w:themeShade="BF"/>
        <w:bottom w:val="single" w:sz="12" w:space="3" w:color="C4BC96" w:themeColor="background2" w:themeShade="BF"/>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styleId="TOCHeading">
    <w:name w:val="TOC Heading"/>
    <w:basedOn w:val="Heading1"/>
    <w:next w:val="Normal"/>
    <w:uiPriority w:val="39"/>
    <w:unhideWhenUsed/>
    <w:qFormat/>
    <w:rsid w:val="00967D8C"/>
    <w:pPr>
      <w:spacing w:before="480" w:after="0"/>
      <w:outlineLvl w:val="9"/>
    </w:pPr>
    <w:rPr>
      <w:rFonts w:asciiTheme="majorHAnsi" w:eastAsiaTheme="majorEastAsia" w:hAnsiTheme="majorHAnsi" w:cstheme="majorBidi"/>
      <w:b w:val="0"/>
      <w:bCs/>
      <w:color w:val="365F91" w:themeColor="accent1" w:themeShade="BF"/>
      <w:szCs w:val="28"/>
      <w:lang w:val="en-US"/>
    </w:rPr>
  </w:style>
  <w:style w:type="paragraph" w:styleId="TOC1">
    <w:name w:val="toc 1"/>
    <w:basedOn w:val="Normal"/>
    <w:next w:val="Normal"/>
    <w:autoRedefine/>
    <w:uiPriority w:val="39"/>
    <w:unhideWhenUsed/>
    <w:rsid w:val="00967D8C"/>
    <w:pPr>
      <w:spacing w:before="120"/>
    </w:pPr>
    <w:rPr>
      <w:rFonts w:asciiTheme="minorHAnsi" w:hAnsiTheme="minorHAnsi"/>
      <w:b/>
      <w:bCs/>
      <w:i/>
      <w:iCs/>
      <w:sz w:val="24"/>
      <w:szCs w:val="24"/>
    </w:rPr>
  </w:style>
  <w:style w:type="character" w:styleId="Hyperlink">
    <w:name w:val="Hyperlink"/>
    <w:basedOn w:val="DefaultParagraphFont"/>
    <w:uiPriority w:val="99"/>
    <w:unhideWhenUsed/>
    <w:rsid w:val="00967D8C"/>
    <w:rPr>
      <w:color w:val="0000FF" w:themeColor="hyperlink"/>
      <w:u w:val="single"/>
    </w:rPr>
  </w:style>
  <w:style w:type="paragraph" w:styleId="TOC2">
    <w:name w:val="toc 2"/>
    <w:basedOn w:val="Normal"/>
    <w:next w:val="Normal"/>
    <w:autoRedefine/>
    <w:uiPriority w:val="39"/>
    <w:semiHidden/>
    <w:unhideWhenUsed/>
    <w:rsid w:val="00967D8C"/>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967D8C"/>
    <w:pPr>
      <w:ind w:left="440"/>
    </w:pPr>
    <w:rPr>
      <w:rFonts w:asciiTheme="minorHAnsi" w:hAnsiTheme="minorHAnsi"/>
      <w:sz w:val="20"/>
      <w:szCs w:val="20"/>
    </w:rPr>
  </w:style>
  <w:style w:type="paragraph" w:styleId="TOC4">
    <w:name w:val="toc 4"/>
    <w:basedOn w:val="Normal"/>
    <w:next w:val="Normal"/>
    <w:autoRedefine/>
    <w:uiPriority w:val="39"/>
    <w:semiHidden/>
    <w:unhideWhenUsed/>
    <w:rsid w:val="00967D8C"/>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67D8C"/>
    <w:pPr>
      <w:ind w:left="880"/>
    </w:pPr>
    <w:rPr>
      <w:rFonts w:asciiTheme="minorHAnsi" w:hAnsiTheme="minorHAnsi"/>
      <w:sz w:val="20"/>
      <w:szCs w:val="20"/>
    </w:rPr>
  </w:style>
  <w:style w:type="paragraph" w:styleId="TOC6">
    <w:name w:val="toc 6"/>
    <w:basedOn w:val="Normal"/>
    <w:next w:val="Normal"/>
    <w:autoRedefine/>
    <w:uiPriority w:val="39"/>
    <w:semiHidden/>
    <w:unhideWhenUsed/>
    <w:rsid w:val="00967D8C"/>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967D8C"/>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967D8C"/>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967D8C"/>
    <w:pPr>
      <w:ind w:left="1760"/>
    </w:pPr>
    <w:rPr>
      <w:rFonts w:asciiTheme="minorHAnsi" w:hAnsiTheme="minorHAnsi"/>
      <w:sz w:val="20"/>
      <w:szCs w:val="20"/>
    </w:rPr>
  </w:style>
  <w:style w:type="paragraph" w:customStyle="1" w:styleId="H1-1Line">
    <w:name w:val="H1 - 1 Line"/>
    <w:basedOn w:val="Heading1"/>
    <w:qFormat/>
    <w:rsid w:val="006C5EC7"/>
    <w:pPr>
      <w:pBdr>
        <w:bottom w:val="single" w:sz="12" w:space="1" w:color="999999"/>
      </w:pBdr>
      <w:spacing w:before="360" w:after="80"/>
    </w:pPr>
    <w:rPr>
      <w:rFonts w:ascii="Noto Sans" w:eastAsiaTheme="majorEastAsia" w:hAnsi="Noto Sans" w:cs="Noto Sans"/>
      <w:bCs/>
      <w:color w:val="0A5B50"/>
      <w:kern w:val="2"/>
      <w:szCs w:val="2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5C9C5-9D14-6940-8C80-6743B036E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1068</Words>
  <Characters>4798</Characters>
  <Application>Microsoft Office Word</Application>
  <DocSecurity>0</DocSecurity>
  <Lines>252</Lines>
  <Paragraphs>217</Paragraphs>
  <ScaleCrop>false</ScaleCrop>
  <HeadingPairs>
    <vt:vector size="2" baseType="variant">
      <vt:variant>
        <vt:lpstr>Title</vt:lpstr>
      </vt:variant>
      <vt:variant>
        <vt:i4>1</vt:i4>
      </vt:variant>
    </vt:vector>
  </HeadingPairs>
  <TitlesOfParts>
    <vt:vector size="1" baseType="lpstr">
      <vt:lpstr>Answers for Unit 6 Diagnostic</vt:lpstr>
    </vt:vector>
  </TitlesOfParts>
  <Manager/>
  <Company/>
  <LinksUpToDate>false</LinksUpToDate>
  <CharactersWithSpaces>5649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for Unit 6 Diagnostic</dc:title>
  <dc:subject/>
  <dc:creator>Jennifer Smolka</dc:creator>
  <cp:keywords/>
  <dc:description/>
  <cp:lastModifiedBy>Maddie Tong</cp:lastModifiedBy>
  <cp:revision>10</cp:revision>
  <dcterms:created xsi:type="dcterms:W3CDTF">2026-02-02T18:18:00Z</dcterms:created>
  <dcterms:modified xsi:type="dcterms:W3CDTF">2026-03-17T17:40:00Z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