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28119" w14:textId="77777777" w:rsidR="006166AF" w:rsidRDefault="006166AF">
      <w:pPr>
        <w:tabs>
          <w:tab w:val="center" w:pos="4680"/>
          <w:tab w:val="right" w:pos="9360"/>
        </w:tabs>
        <w:spacing w:line="240" w:lineRule="auto"/>
        <w:jc w:val="right"/>
        <w:rPr>
          <w:rFonts w:ascii="Noto Sans" w:eastAsia="Noto Sans" w:hAnsi="Noto Sans" w:cs="Noto Sans"/>
          <w:sz w:val="2"/>
          <w:szCs w:val="2"/>
        </w:rPr>
      </w:pPr>
    </w:p>
    <w:p w14:paraId="6CEF8F8B" w14:textId="77777777" w:rsidR="006166AF" w:rsidRDefault="006166AF">
      <w:pPr>
        <w:tabs>
          <w:tab w:val="center" w:pos="4680"/>
          <w:tab w:val="right" w:pos="9360"/>
        </w:tabs>
        <w:spacing w:line="240" w:lineRule="auto"/>
        <w:jc w:val="right"/>
        <w:rPr>
          <w:rFonts w:ascii="Noto Sans" w:eastAsia="Noto Sans" w:hAnsi="Noto Sans" w:cs="Noto Sans"/>
          <w:sz w:val="2"/>
          <w:szCs w:val="2"/>
        </w:rPr>
      </w:pPr>
    </w:p>
    <w:p w14:paraId="45B9197F" w14:textId="77777777" w:rsidR="00E73D48" w:rsidRDefault="00E73D48" w:rsidP="00E73D48">
      <w:pPr>
        <w:pBdr>
          <w:top w:val="single" w:sz="12" w:space="3" w:color="999999"/>
          <w:bottom w:val="single" w:sz="12" w:space="3" w:color="999999"/>
        </w:pBdr>
        <w:spacing w:after="80" w:line="240" w:lineRule="auto"/>
        <w:jc w:val="center"/>
        <w:rPr>
          <w:rFonts w:ascii="Noto Sans" w:eastAsia="Times New Roman" w:hAnsi="Noto Sans" w:cs="Noto Sans"/>
          <w:b/>
          <w:bCs/>
          <w:color w:val="0A5B50"/>
          <w:sz w:val="32"/>
          <w:szCs w:val="32"/>
          <w:lang w:val="en-US"/>
        </w:rPr>
      </w:pPr>
      <w:bookmarkStart w:id="0" w:name="_8yvpfbpayys" w:colFirst="0" w:colLast="0"/>
      <w:bookmarkEnd w:id="0"/>
      <w:r>
        <w:rPr>
          <w:rFonts w:ascii="Noto Sans" w:eastAsia="Times New Roman" w:hAnsi="Noto Sans" w:cs="Noto Sans"/>
          <w:b/>
          <w:bCs/>
          <w:color w:val="0A5B50"/>
          <w:sz w:val="32"/>
          <w:szCs w:val="32"/>
          <w:lang w:val="en-US"/>
        </w:rPr>
        <w:t>Lesson 1.7 Explaining Steps for Rewriting Equations</w:t>
      </w:r>
    </w:p>
    <w:p w14:paraId="5DB36C27" w14:textId="77777777" w:rsidR="00E73D48" w:rsidRDefault="00E73D48" w:rsidP="00E73D48">
      <w:pPr>
        <w:pBdr>
          <w:top w:val="single" w:sz="12" w:space="3" w:color="999999"/>
          <w:bottom w:val="single" w:sz="12" w:space="3" w:color="999999"/>
        </w:pBdr>
        <w:spacing w:after="80" w:line="240" w:lineRule="auto"/>
        <w:jc w:val="center"/>
        <w:rPr>
          <w:rFonts w:ascii="Noto Sans" w:eastAsia="Times New Roman" w:hAnsi="Noto Sans" w:cs="Noto Sans"/>
          <w:b/>
          <w:bCs/>
          <w:color w:val="0A5B50"/>
          <w:sz w:val="32"/>
          <w:szCs w:val="32"/>
          <w:lang w:val="en-US"/>
        </w:rPr>
      </w:pPr>
      <w:r>
        <w:rPr>
          <w:rFonts w:ascii="Noto Sans" w:eastAsia="Times New Roman" w:hAnsi="Noto Sans" w:cs="Noto Sans"/>
          <w:b/>
          <w:bCs/>
          <w:color w:val="0A5B50"/>
          <w:sz w:val="32"/>
          <w:szCs w:val="32"/>
          <w:lang w:val="en-US"/>
        </w:rPr>
        <w:t>Lesson Synthesis</w:t>
      </w:r>
    </w:p>
    <w:p w14:paraId="3BE12EF4" w14:textId="77777777" w:rsidR="00E73D48" w:rsidRPr="00E73D48" w:rsidRDefault="00E73D48" w:rsidP="00E73D4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8CCCC5D" w14:textId="353C99B2" w:rsidR="00E73D48" w:rsidRPr="00E73D48" w:rsidRDefault="00000000" w:rsidP="00E73D48">
      <w:pPr>
        <w:spacing w:before="200" w:after="200"/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Examine the following sets of equations.</w:t>
      </w:r>
    </w:p>
    <w:p w14:paraId="3AA7BBBB" w14:textId="77777777" w:rsidR="00E73D48" w:rsidRPr="00E73D48" w:rsidRDefault="00E73D48" w:rsidP="00E73D48">
      <w:pPr>
        <w:rPr>
          <w:rFonts w:ascii="Noto Sans" w:eastAsia="Noto Sans" w:hAnsi="Noto Sans" w:cs="Noto Sans"/>
          <w:b/>
          <w:bCs/>
          <w:sz w:val="32"/>
          <w:szCs w:val="32"/>
        </w:rPr>
      </w:pPr>
      <w:r w:rsidRPr="00E73D48">
        <w:rPr>
          <w:rFonts w:ascii="Noto Sans" w:eastAsia="Noto Sans" w:hAnsi="Noto Sans" w:cs="Noto Sans"/>
          <w:b/>
          <w:bCs/>
          <w:sz w:val="32"/>
          <w:szCs w:val="32"/>
        </w:rPr>
        <w:t>Set A</w:t>
      </w:r>
    </w:p>
    <w:p w14:paraId="4FD9BB97" w14:textId="05A590A7" w:rsidR="00E73D48" w:rsidRPr="00E73D48" w:rsidRDefault="00E73D48" w:rsidP="00E73D48">
      <w:pPr>
        <w:jc w:val="both"/>
        <w:rPr>
          <w:rFonts w:ascii="Noto Sans" w:eastAsia="Noto Sans" w:hAnsi="Noto Sans" w:cs="Noto Sans"/>
          <w:sz w:val="32"/>
          <w:szCs w:val="32"/>
        </w:rPr>
      </w:pPr>
      <m:oMathPara>
        <m:oMathParaPr>
          <m:jc m:val="left"/>
        </m:oMathParaPr>
        <m:oMath>
          <m:r>
            <w:rPr>
              <w:rFonts w:ascii="Cambria Math" w:eastAsia="Noto Sans" w:hAnsi="Cambria Math" w:cs="Noto Sans"/>
              <w:sz w:val="32"/>
              <w:szCs w:val="32"/>
            </w:rPr>
            <m:t>5(x-3) = 5</m:t>
          </m:r>
        </m:oMath>
      </m:oMathPara>
    </w:p>
    <w:p w14:paraId="20E87994" w14:textId="2D620B13" w:rsidR="00E73D48" w:rsidRPr="00E73D48" w:rsidRDefault="00E73D48" w:rsidP="00E73D48">
      <w:pPr>
        <w:jc w:val="both"/>
        <w:rPr>
          <w:rFonts w:ascii="Noto Sans" w:eastAsia="Noto Sans" w:hAnsi="Noto Sans" w:cs="Noto Sans"/>
          <w:sz w:val="32"/>
          <w:szCs w:val="32"/>
        </w:rPr>
      </w:pPr>
      <m:oMathPara>
        <m:oMathParaPr>
          <m:jc m:val="left"/>
        </m:oMathParaPr>
        <m:oMath>
          <m:r>
            <w:rPr>
              <w:rFonts w:ascii="Cambria Math" w:eastAsia="Noto Sans" w:hAnsi="Cambria Math" w:cs="Noto Sans"/>
              <w:sz w:val="32"/>
              <w:szCs w:val="32"/>
            </w:rPr>
            <m:t>x - 3 = 1</m:t>
          </m:r>
        </m:oMath>
      </m:oMathPara>
    </w:p>
    <w:p w14:paraId="644E6B52" w14:textId="77777777" w:rsidR="00E73D48" w:rsidRDefault="00E73D48" w:rsidP="00E73D48">
      <w:pPr>
        <w:jc w:val="both"/>
        <w:rPr>
          <w:rFonts w:ascii="Noto Sans" w:eastAsia="Noto Sans" w:hAnsi="Noto Sans" w:cs="Noto Sans"/>
          <w:sz w:val="32"/>
          <w:szCs w:val="32"/>
        </w:rPr>
      </w:pPr>
    </w:p>
    <w:p w14:paraId="6EFE74B5" w14:textId="118CDEDC" w:rsidR="00E73D48" w:rsidRPr="00E73D48" w:rsidRDefault="00E73D48" w:rsidP="00E73D48">
      <w:pPr>
        <w:rPr>
          <w:rFonts w:ascii="Noto Sans" w:eastAsia="Noto Sans" w:hAnsi="Noto Sans" w:cs="Noto Sans"/>
          <w:b/>
          <w:bCs/>
          <w:sz w:val="32"/>
          <w:szCs w:val="32"/>
        </w:rPr>
      </w:pPr>
      <w:r w:rsidRPr="00E73D48">
        <w:rPr>
          <w:rFonts w:ascii="Noto Sans" w:eastAsia="Noto Sans" w:hAnsi="Noto Sans" w:cs="Noto Sans"/>
          <w:b/>
          <w:bCs/>
          <w:sz w:val="32"/>
          <w:szCs w:val="32"/>
        </w:rPr>
        <w:t>Set B</w:t>
      </w:r>
    </w:p>
    <w:p w14:paraId="32D03053" w14:textId="5AD1F40C" w:rsidR="00E73D48" w:rsidRPr="00E73D48" w:rsidRDefault="00E73D48" w:rsidP="00E73D48">
      <w:pPr>
        <w:rPr>
          <w:rFonts w:ascii="Noto Sans" w:eastAsia="Noto Sans" w:hAnsi="Noto Sans" w:cs="Noto Sans"/>
          <w:sz w:val="32"/>
          <w:szCs w:val="32"/>
        </w:rPr>
      </w:pPr>
      <m:oMathPara>
        <m:oMathParaPr>
          <m:jc m:val="left"/>
        </m:oMathParaPr>
        <m:oMath>
          <m:r>
            <w:rPr>
              <w:rFonts w:ascii="Cambria Math" w:eastAsia="Noto Sans" w:hAnsi="Cambria Math" w:cs="Noto Sans"/>
              <w:sz w:val="32"/>
              <w:szCs w:val="32"/>
            </w:rPr>
            <m:t>5x - 3 = 5</m:t>
          </m:r>
        </m:oMath>
      </m:oMathPara>
    </w:p>
    <w:p w14:paraId="77DAC1A2" w14:textId="7812D7AE" w:rsidR="00E73D48" w:rsidRPr="00E73D48" w:rsidRDefault="00E73D48" w:rsidP="00E73D48">
      <w:pPr>
        <w:rPr>
          <w:rFonts w:ascii="Noto Sans" w:eastAsia="Noto Sans" w:hAnsi="Noto Sans" w:cs="Noto Sans"/>
          <w:sz w:val="32"/>
          <w:szCs w:val="32"/>
        </w:rPr>
      </w:pPr>
      <m:oMathPara>
        <m:oMathParaPr>
          <m:jc m:val="left"/>
        </m:oMathParaPr>
        <m:oMath>
          <m:r>
            <w:rPr>
              <w:rFonts w:ascii="Cambria Math" w:eastAsia="Noto Sans" w:hAnsi="Cambria Math" w:cs="Noto Sans"/>
              <w:sz w:val="32"/>
              <w:szCs w:val="32"/>
            </w:rPr>
            <m:t>5x = 2</m:t>
          </m:r>
        </m:oMath>
      </m:oMathPara>
    </w:p>
    <w:p w14:paraId="1E4349C2" w14:textId="77777777" w:rsidR="00E73D48" w:rsidRPr="00E73D48" w:rsidRDefault="00E73D48" w:rsidP="00E73D48">
      <w:pPr>
        <w:rPr>
          <w:rFonts w:ascii="Noto Sans" w:eastAsia="Noto Sans" w:hAnsi="Noto Sans" w:cs="Noto Sans"/>
          <w:sz w:val="32"/>
          <w:szCs w:val="32"/>
        </w:rPr>
      </w:pPr>
    </w:p>
    <w:p w14:paraId="16714C27" w14:textId="77777777" w:rsidR="00E73D48" w:rsidRPr="00E73D48" w:rsidRDefault="00E73D48" w:rsidP="00E73D48">
      <w:pPr>
        <w:rPr>
          <w:rFonts w:ascii="Noto Sans" w:eastAsia="Noto Sans" w:hAnsi="Noto Sans" w:cs="Noto Sans"/>
          <w:b/>
          <w:bCs/>
          <w:sz w:val="32"/>
          <w:szCs w:val="32"/>
        </w:rPr>
      </w:pPr>
      <w:r w:rsidRPr="00E73D48">
        <w:rPr>
          <w:rFonts w:ascii="Noto Sans" w:eastAsia="Noto Sans" w:hAnsi="Noto Sans" w:cs="Noto Sans"/>
          <w:b/>
          <w:bCs/>
          <w:sz w:val="32"/>
          <w:szCs w:val="32"/>
        </w:rPr>
        <w:t>Set C</w:t>
      </w:r>
    </w:p>
    <w:p w14:paraId="1383423F" w14:textId="5B1CC77B" w:rsidR="00E73D48" w:rsidRPr="00E73D48" w:rsidRDefault="00E73D48" w:rsidP="00E73D48">
      <w:pPr>
        <w:rPr>
          <w:rFonts w:ascii="Noto Sans" w:eastAsia="Noto Sans" w:hAnsi="Noto Sans" w:cs="Noto Sans"/>
          <w:sz w:val="32"/>
          <w:szCs w:val="32"/>
        </w:rPr>
      </w:pPr>
      <m:oMathPara>
        <m:oMathParaPr>
          <m:jc m:val="left"/>
        </m:oMathParaPr>
        <m:oMath>
          <m:r>
            <w:rPr>
              <w:rFonts w:ascii="Cambria Math" w:eastAsia="Noto Sans" w:hAnsi="Cambria Math" w:cs="Noto Sans"/>
              <w:sz w:val="32"/>
              <w:szCs w:val="32"/>
            </w:rPr>
            <m:t>5(x-3) = 5x</m:t>
          </m:r>
        </m:oMath>
      </m:oMathPara>
    </w:p>
    <w:p w14:paraId="4F82E8C0" w14:textId="5E438FBC" w:rsidR="00E73D48" w:rsidRDefault="00E73D48" w:rsidP="00E73D48">
      <w:pPr>
        <w:rPr>
          <w:rFonts w:ascii="Noto Sans" w:eastAsia="Noto Sans" w:hAnsi="Noto Sans" w:cs="Noto Sans"/>
          <w:sz w:val="32"/>
          <w:szCs w:val="32"/>
        </w:rPr>
      </w:pPr>
      <m:oMath>
        <m:r>
          <w:rPr>
            <w:rFonts w:ascii="Cambria Math" w:eastAsia="Noto Sans" w:hAnsi="Cambria Math" w:cs="Noto Sans"/>
            <w:sz w:val="32"/>
            <w:szCs w:val="32"/>
          </w:rPr>
          <m:t>x - 3 = x</m:t>
        </m:r>
      </m:oMath>
      <w:r w:rsidRPr="00E73D48">
        <w:rPr>
          <w:rFonts w:ascii="Noto Sans" w:eastAsia="Noto Sans" w:hAnsi="Noto Sans" w:cs="Noto Sans"/>
          <w:sz w:val="32"/>
          <w:szCs w:val="32"/>
        </w:rPr>
        <w:tab/>
      </w:r>
      <w:r>
        <w:rPr>
          <w:rFonts w:ascii="Noto Sans" w:eastAsia="Noto Sans" w:hAnsi="Noto Sans" w:cs="Noto Sans"/>
          <w:sz w:val="32"/>
          <w:szCs w:val="32"/>
        </w:rPr>
        <w:br/>
      </w:r>
    </w:p>
    <w:p w14:paraId="2D9128B4" w14:textId="2DAFE221" w:rsidR="00E73D48" w:rsidRPr="00E73D48" w:rsidRDefault="00E73D48" w:rsidP="00E73D48">
      <w:pPr>
        <w:rPr>
          <w:rFonts w:ascii="Noto Sans" w:eastAsia="Noto Sans" w:hAnsi="Noto Sans" w:cs="Noto Sans"/>
          <w:b/>
          <w:bCs/>
          <w:sz w:val="32"/>
          <w:szCs w:val="32"/>
        </w:rPr>
      </w:pPr>
      <w:r w:rsidRPr="00E73D48">
        <w:rPr>
          <w:rFonts w:ascii="Noto Sans" w:eastAsia="Noto Sans" w:hAnsi="Noto Sans" w:cs="Noto Sans"/>
          <w:b/>
          <w:bCs/>
          <w:sz w:val="32"/>
          <w:szCs w:val="32"/>
        </w:rPr>
        <w:t>Set D</w:t>
      </w:r>
    </w:p>
    <w:p w14:paraId="34D3559C" w14:textId="26BA6B86" w:rsidR="00E73D48" w:rsidRPr="00E73D48" w:rsidRDefault="00E73D48" w:rsidP="00E73D48">
      <w:pPr>
        <w:rPr>
          <w:rFonts w:ascii="Noto Sans" w:eastAsia="Noto Sans" w:hAnsi="Noto Sans" w:cs="Noto Sans"/>
          <w:sz w:val="32"/>
          <w:szCs w:val="32"/>
        </w:rPr>
      </w:pPr>
      <m:oMathPara>
        <m:oMathParaPr>
          <m:jc m:val="left"/>
        </m:oMathParaPr>
        <m:oMath>
          <m:r>
            <w:rPr>
              <w:rFonts w:ascii="Cambria Math" w:eastAsia="Noto Sans" w:hAnsi="Cambria Math" w:cs="Noto Sans"/>
              <w:sz w:val="32"/>
              <w:szCs w:val="32"/>
            </w:rPr>
            <m:t>(5-3)x = 5x</m:t>
          </m:r>
        </m:oMath>
      </m:oMathPara>
    </w:p>
    <w:p w14:paraId="4A4F5D21" w14:textId="34EE19D7" w:rsidR="00E73D48" w:rsidRPr="00E73D48" w:rsidRDefault="00E73D48" w:rsidP="00E73D48">
      <w:pPr>
        <w:rPr>
          <w:rFonts w:ascii="Noto Sans" w:eastAsia="Noto Sans" w:hAnsi="Noto Sans" w:cs="Noto Sans"/>
          <w:sz w:val="32"/>
          <w:szCs w:val="32"/>
        </w:rPr>
      </w:pPr>
      <m:oMathPara>
        <m:oMathParaPr>
          <m:jc m:val="left"/>
        </m:oMathParaPr>
        <m:oMath>
          <m:r>
            <w:rPr>
              <w:rFonts w:ascii="Cambria Math" w:eastAsia="Noto Sans" w:hAnsi="Cambria Math" w:cs="Noto Sans"/>
              <w:sz w:val="32"/>
              <w:szCs w:val="32"/>
            </w:rPr>
            <m:t>5-3 = 5</m:t>
          </m:r>
        </m:oMath>
      </m:oMathPara>
    </w:p>
    <w:p w14:paraId="475ED408" w14:textId="77777777" w:rsidR="00E73D48" w:rsidRPr="00E73D48" w:rsidRDefault="00E73D48" w:rsidP="00E73D48">
      <w:pPr>
        <w:rPr>
          <w:rFonts w:ascii="Noto Sans" w:eastAsia="Noto Sans" w:hAnsi="Noto Sans" w:cs="Noto Sans"/>
          <w:sz w:val="32"/>
          <w:szCs w:val="32"/>
        </w:rPr>
      </w:pPr>
    </w:p>
    <w:p w14:paraId="3E7FAFFD" w14:textId="438ECBCB" w:rsidR="00E73D48" w:rsidRPr="004D065B" w:rsidRDefault="00E73D48" w:rsidP="004D065B">
      <w:pPr>
        <w:pStyle w:val="ListParagraph"/>
        <w:numPr>
          <w:ilvl w:val="0"/>
          <w:numId w:val="3"/>
        </w:numPr>
        <w:rPr>
          <w:rFonts w:ascii="Noto Sans" w:eastAsia="Noto Sans" w:hAnsi="Noto Sans" w:cs="Noto Sans"/>
        </w:rPr>
      </w:pPr>
      <w:r w:rsidRPr="004D065B">
        <w:rPr>
          <w:rFonts w:ascii="Noto Sans" w:eastAsia="Noto Sans" w:hAnsi="Noto Sans" w:cs="Noto Sans"/>
        </w:rPr>
        <w:t>What move was made to the original equation to obtain the second equation?</w:t>
      </w:r>
    </w:p>
    <w:p w14:paraId="0BFD29B4" w14:textId="77777777" w:rsidR="00E73D48" w:rsidRDefault="00E73D48" w:rsidP="00E73D48">
      <w:pPr>
        <w:ind w:left="1080" w:hanging="720"/>
        <w:rPr>
          <w:rFonts w:ascii="Noto Sans" w:eastAsia="Noto Sans" w:hAnsi="Noto Sans" w:cs="Noto Sans"/>
        </w:rPr>
      </w:pPr>
    </w:p>
    <w:p w14:paraId="709B55B8" w14:textId="25B42BB3" w:rsidR="00E73D48" w:rsidRPr="00E73D48" w:rsidRDefault="00E73D48" w:rsidP="00E73D48">
      <w:pPr>
        <w:ind w:left="1080" w:hanging="720"/>
        <w:rPr>
          <w:rFonts w:ascii="Noto Sans" w:eastAsia="Noto Sans" w:hAnsi="Noto Sans" w:cs="Noto Sans"/>
        </w:rPr>
      </w:pPr>
      <w:r w:rsidRPr="00E73D48">
        <w:rPr>
          <w:rFonts w:ascii="Noto Sans" w:eastAsia="Noto Sans" w:hAnsi="Noto Sans" w:cs="Noto Sans"/>
        </w:rPr>
        <w:t xml:space="preserve"> </w:t>
      </w:r>
    </w:p>
    <w:p w14:paraId="4AF884C1" w14:textId="037D291A" w:rsidR="00E73D48" w:rsidRPr="004D065B" w:rsidRDefault="00E73D48" w:rsidP="004D065B">
      <w:pPr>
        <w:pStyle w:val="ListParagraph"/>
        <w:numPr>
          <w:ilvl w:val="0"/>
          <w:numId w:val="3"/>
        </w:numPr>
        <w:rPr>
          <w:rFonts w:ascii="Noto Sans" w:eastAsia="Noto Sans" w:hAnsi="Noto Sans" w:cs="Noto Sans"/>
        </w:rPr>
      </w:pPr>
      <w:r w:rsidRPr="004D065B">
        <w:rPr>
          <w:rFonts w:ascii="Noto Sans" w:eastAsia="Noto Sans" w:hAnsi="Noto Sans" w:cs="Noto Sans"/>
        </w:rPr>
        <w:t>Is the solution to the second equation the same as the solution to the original equation? Why does it stay the same or why does it change?</w:t>
      </w:r>
    </w:p>
    <w:p w14:paraId="2B91D008" w14:textId="77777777" w:rsidR="006166AF" w:rsidRDefault="006166AF">
      <w:pPr>
        <w:rPr>
          <w:rFonts w:ascii="Noto Sans" w:eastAsia="Noto Sans" w:hAnsi="Noto Sans" w:cs="Noto Sans"/>
          <w:sz w:val="2"/>
          <w:szCs w:val="2"/>
        </w:rPr>
      </w:pPr>
    </w:p>
    <w:sectPr w:rsidR="006166AF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93043" w14:textId="77777777" w:rsidR="00F85CC0" w:rsidRDefault="00F85CC0">
      <w:pPr>
        <w:spacing w:line="240" w:lineRule="auto"/>
      </w:pPr>
      <w:r>
        <w:separator/>
      </w:r>
    </w:p>
  </w:endnote>
  <w:endnote w:type="continuationSeparator" w:id="0">
    <w:p w14:paraId="10657EAC" w14:textId="77777777" w:rsidR="00F85CC0" w:rsidRDefault="00F85C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87D7F09-4111-D545-8724-77C4F1C10045}"/>
    <w:embedBold r:id="rId2" w:fontKey="{A4E1FA27-AF0A-6640-A874-062FA15FB05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4CFC912D-E8FA-1943-A887-C0D9FB8F526D}"/>
    <w:embedItalic r:id="rId4" w:fontKey="{1DB8BE32-E45F-6F4F-9E82-0C456D2C797E}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  <w:embedRegular r:id="rId5" w:fontKey="{7A52E640-D3DA-C04C-8556-0FC99ECEC151}"/>
    <w:embedBold r:id="rId6" w:fontKey="{CF920F49-6FBE-9A42-B68C-B2FB6F948717}"/>
    <w:embedItalic r:id="rId7" w:fontKey="{AD097C82-90DF-2F44-889F-BAE3107BE03C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Italic r:id="rId8" w:fontKey="{A9A5714A-31A7-DF49-B89A-5E05B27BB74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478A5007-DDE9-5848-9B72-845B970F510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FB0FA6AF-A90B-3A44-B510-6785DCE4082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37A0A" w14:textId="77777777" w:rsidR="006166AF" w:rsidRPr="00E73D48" w:rsidRDefault="00000000">
    <w:pPr>
      <w:jc w:val="right"/>
      <w:rPr>
        <w:i/>
        <w:iCs/>
      </w:rPr>
    </w:pPr>
    <w:r w:rsidRPr="00E73D48">
      <w:rPr>
        <w:i/>
        <w:iCs/>
      </w:rPr>
      <w:t>Adapted by OpenStax from Illustrative Mathematics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1F9FC" w14:textId="77777777" w:rsidR="006166AF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2550390D" w14:textId="77777777" w:rsidR="006166AF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E942A" w14:textId="77777777" w:rsidR="00F85CC0" w:rsidRDefault="00F85CC0">
      <w:pPr>
        <w:spacing w:line="240" w:lineRule="auto"/>
      </w:pPr>
      <w:r>
        <w:separator/>
      </w:r>
    </w:p>
  </w:footnote>
  <w:footnote w:type="continuationSeparator" w:id="0">
    <w:p w14:paraId="15A571EF" w14:textId="77777777" w:rsidR="00F85CC0" w:rsidRDefault="00F85C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29DAE" w14:textId="184A8D3F" w:rsidR="006166AF" w:rsidRDefault="00E73D48">
    <w:pPr>
      <w:tabs>
        <w:tab w:val="center" w:pos="4680"/>
        <w:tab w:val="right" w:pos="9360"/>
      </w:tabs>
      <w:spacing w:line="240" w:lineRule="auto"/>
      <w:jc w:val="right"/>
      <w:rPr>
        <w:rFonts w:ascii="Noto Sans" w:eastAsia="Noto Sans" w:hAnsi="Noto Sans" w:cs="Noto Sans"/>
      </w:rPr>
    </w:pPr>
    <w:r>
      <w:rPr>
        <w:noProof/>
      </w:rPr>
      <w:drawing>
        <wp:inline distT="114300" distB="114300" distL="114300" distR="114300" wp14:anchorId="7F1964B4" wp14:editId="58F290DF">
          <wp:extent cx="5943600" cy="635000"/>
          <wp:effectExtent l="0" t="0" r="0" b="0"/>
          <wp:docPr id="1337630630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Noto Sans" w:eastAsia="Noto Sans" w:hAnsi="Noto Sans" w:cs="Noto Sans"/>
      </w:rPr>
      <w:tab/>
    </w:r>
    <w:r>
      <w:rPr>
        <w:rFonts w:ascii="Noto Sans" w:eastAsia="Noto Sans" w:hAnsi="Noto Sans" w:cs="Noto San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C7EE0"/>
    <w:multiLevelType w:val="hybridMultilevel"/>
    <w:tmpl w:val="B582E6E8"/>
    <w:lvl w:ilvl="0" w:tplc="F5068F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783F4F"/>
    <w:multiLevelType w:val="multilevel"/>
    <w:tmpl w:val="D72A13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0C822B1"/>
    <w:multiLevelType w:val="hybridMultilevel"/>
    <w:tmpl w:val="32A2D1B8"/>
    <w:lvl w:ilvl="0" w:tplc="B466508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598526">
    <w:abstractNumId w:val="1"/>
  </w:num>
  <w:num w:numId="2" w16cid:durableId="241451160">
    <w:abstractNumId w:val="2"/>
  </w:num>
  <w:num w:numId="3" w16cid:durableId="1238125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6AF"/>
    <w:rsid w:val="000868BF"/>
    <w:rsid w:val="00136E07"/>
    <w:rsid w:val="004D065B"/>
    <w:rsid w:val="005B4B53"/>
    <w:rsid w:val="006166AF"/>
    <w:rsid w:val="009B2149"/>
    <w:rsid w:val="00E73D48"/>
    <w:rsid w:val="00F8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5B954"/>
  <w15:docId w15:val="{772627F3-A0C7-8E42-868A-1F64A3522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E73D4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3D48"/>
  </w:style>
  <w:style w:type="paragraph" w:styleId="Footer">
    <w:name w:val="footer"/>
    <w:basedOn w:val="Normal"/>
    <w:link w:val="FooterChar"/>
    <w:uiPriority w:val="99"/>
    <w:unhideWhenUsed/>
    <w:rsid w:val="00E73D4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3D48"/>
  </w:style>
  <w:style w:type="paragraph" w:styleId="Revision">
    <w:name w:val="Revision"/>
    <w:hidden/>
    <w:uiPriority w:val="99"/>
    <w:semiHidden/>
    <w:rsid w:val="00E73D48"/>
    <w:pPr>
      <w:spacing w:line="240" w:lineRule="auto"/>
    </w:pPr>
  </w:style>
  <w:style w:type="paragraph" w:styleId="NormalWeb">
    <w:name w:val="Normal (Web)"/>
    <w:basedOn w:val="Normal"/>
    <w:uiPriority w:val="99"/>
    <w:semiHidden/>
    <w:unhideWhenUsed/>
    <w:rsid w:val="00E73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E73D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102</Words>
  <Characters>349</Characters>
  <Application>Microsoft Office Word</Application>
  <DocSecurity>0</DocSecurity>
  <Lines>58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TG 1.7.6 Teacher Synthesis</dc:title>
  <dc:subject/>
  <dc:creator/>
  <cp:keywords/>
  <dc:description/>
  <cp:lastModifiedBy>Maddie Tong</cp:lastModifiedBy>
  <cp:revision>4</cp:revision>
  <dcterms:created xsi:type="dcterms:W3CDTF">2026-03-10T05:37:00Z</dcterms:created>
  <dcterms:modified xsi:type="dcterms:W3CDTF">2026-03-17T16:59:00Z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