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F4C34" w14:textId="77777777" w:rsidR="00E6420D" w:rsidRDefault="00E6420D">
      <w:pPr>
        <w:tabs>
          <w:tab w:val="center" w:pos="4680"/>
          <w:tab w:val="right" w:pos="9360"/>
        </w:tabs>
        <w:spacing w:line="240" w:lineRule="auto"/>
        <w:jc w:val="right"/>
        <w:rPr>
          <w:rFonts w:ascii="Noto Sans" w:eastAsia="Noto Sans" w:hAnsi="Noto Sans" w:cs="Noto Sans"/>
          <w:sz w:val="2"/>
          <w:szCs w:val="2"/>
        </w:rPr>
      </w:pPr>
    </w:p>
    <w:p w14:paraId="07D888D8" w14:textId="05CDEEA4" w:rsidR="008C623E" w:rsidRPr="00087629" w:rsidRDefault="008C623E" w:rsidP="00B306BA">
      <w:pPr>
        <w:pStyle w:val="titleconline"/>
        <w:pBdr>
          <w:top w:val="single" w:sz="4" w:space="1" w:color="auto"/>
          <w:bottom w:val="single" w:sz="4" w:space="3" w:color="auto"/>
        </w:pBdr>
      </w:pPr>
      <w:bookmarkStart w:id="0" w:name="_8yvpfbpayys" w:colFirst="0" w:colLast="0"/>
      <w:bookmarkEnd w:id="0"/>
      <w:r>
        <w:t>Assessment Blueprint – Fall Semester STAAR Review</w:t>
      </w:r>
    </w:p>
    <w:p w14:paraId="0085BC74" w14:textId="116628B6" w:rsidR="00E6420D" w:rsidRDefault="004051F3" w:rsidP="00313E43">
      <w:pPr>
        <w:pStyle w:val="H1-1Line"/>
      </w:pPr>
      <w:r>
        <w:t>Form A</w:t>
      </w:r>
      <w:bookmarkStart w:id="1" w:name="_fafym1vu69lx" w:colFirst="0" w:colLast="0"/>
      <w:bookmarkEnd w:id="1"/>
    </w:p>
    <w:tbl>
      <w:tblPr>
        <w:tblStyle w:val="a0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E6420D" w14:paraId="7E89A936" w14:textId="77777777" w:rsidTr="00464A52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B6B5C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26B42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E6420D" w14:paraId="76A261ED" w14:textId="77777777" w:rsidTr="00464A5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D8A3C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CDEF7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A2(I) write systems of two linear equations given a table of values, a graph, and a verbal description</w:t>
            </w:r>
          </w:p>
        </w:tc>
      </w:tr>
      <w:tr w:rsidR="00E6420D" w14:paraId="5D122ED7" w14:textId="77777777" w:rsidTr="00464A5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3BAC8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163E6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A3(D) graph the solution set of linear inequalities in two variables on the coordinate plane</w:t>
            </w:r>
          </w:p>
        </w:tc>
      </w:tr>
      <w:tr w:rsidR="00E6420D" w14:paraId="72AFB86D" w14:textId="77777777" w:rsidTr="00464A5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BE877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1E876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A2(A) determine the domain and range of a linear function in mathematical problems; determine reasonable domain and range values for real-world situations; both continuous and discrete; and represent domain and range using inequalities</w:t>
            </w:r>
          </w:p>
        </w:tc>
      </w:tr>
      <w:tr w:rsidR="00E6420D" w14:paraId="44FDE186" w14:textId="77777777" w:rsidTr="00464A5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32B54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212F3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A5(A) solve linear equations in one variable, including those for which the application of the distributive property is necessary and for which variables are included on both sides</w:t>
            </w:r>
          </w:p>
        </w:tc>
      </w:tr>
      <w:tr w:rsidR="00E6420D" w14:paraId="1918D6B5" w14:textId="77777777" w:rsidTr="00464A5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1A513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6AA1C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A7(A) graph quadratic functions on the coordinate plane and use the graph to identify key attributes, if possible, including 𝑥-intercept, 𝑦-intercept, zeros, maximum value, minimum values, vertex, and the equation of the axis of symmetry</w:t>
            </w:r>
          </w:p>
        </w:tc>
      </w:tr>
      <w:tr w:rsidR="00E6420D" w14:paraId="23A8F12F" w14:textId="77777777" w:rsidTr="00464A5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18BC2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B7F8D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A5(C) solve systems of two linear equations with two variables for mathematical and real-world problems</w:t>
            </w:r>
          </w:p>
        </w:tc>
      </w:tr>
      <w:tr w:rsidR="00E6420D" w14:paraId="7797A874" w14:textId="77777777" w:rsidTr="00464A5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94AF4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D32ED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A2(C) write linear equations in two variables given a table of values, a graph, and a verbal description</w:t>
            </w:r>
          </w:p>
        </w:tc>
      </w:tr>
      <w:tr w:rsidR="00E6420D" w14:paraId="70865B49" w14:textId="77777777" w:rsidTr="00464A5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65BBC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8 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9FCDC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A3(B) calculate the rate of change of a linear function represented tabularly, graphically, or algebraically in context of mathematical and real‐world problems</w:t>
            </w:r>
          </w:p>
        </w:tc>
      </w:tr>
      <w:tr w:rsidR="00E6420D" w14:paraId="00F2F1AB" w14:textId="77777777" w:rsidTr="00464A5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8F7C7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67BA9" w14:textId="65F9913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A3(C) graph linear functions on the coordinate plane and identify key features, including 𝑥-intercept, 𝑦-intercept, zeros, and slope, in mathematical and real‐world problems</w:t>
            </w:r>
          </w:p>
        </w:tc>
      </w:tr>
      <w:tr w:rsidR="00E6420D" w14:paraId="09F67828" w14:textId="77777777" w:rsidTr="00464A5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DD68F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10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CF097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A2(C) write linear equations in two variables given a table of values, a graph, and a verbal description)</w:t>
            </w:r>
          </w:p>
        </w:tc>
      </w:tr>
      <w:tr w:rsidR="00E6420D" w14:paraId="170D53D8" w14:textId="77777777" w:rsidTr="00464A5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C5090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11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B8516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A3(D) graph the solution set of linear inequalities in two variables on the coordinate plane</w:t>
            </w:r>
          </w:p>
        </w:tc>
      </w:tr>
      <w:tr w:rsidR="00E6420D" w14:paraId="379FA738" w14:textId="77777777" w:rsidTr="00464A5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63771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9F02D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A5(A) solve linear equations in one variable, including those for which the application of the distributive property is necessary and for which variables are included on both sides</w:t>
            </w:r>
          </w:p>
        </w:tc>
      </w:tr>
      <w:tr w:rsidR="00E6420D" w14:paraId="5517CB52" w14:textId="77777777" w:rsidTr="00464A52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EE404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E2AAC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A2(A) determine the domain and range of a linear function in mathematical problems; determine reasonable domain and range values for real-world situations; both continuous and discrete; and represent domain and range using inequalities</w:t>
            </w:r>
          </w:p>
        </w:tc>
      </w:tr>
      <w:tr w:rsidR="00E6420D" w14:paraId="60CB4D67" w14:textId="77777777" w:rsidTr="00464A5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FFA89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B02E9" w14:textId="76442B08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A7(A) graph quadratic functions on the coordinate plane and use the graph to identify key attributes, if possible,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>-intercept, zeros, maximum value, minimum values, vertex, and the equation of the axis of symmetry</w:t>
            </w:r>
          </w:p>
        </w:tc>
      </w:tr>
      <w:tr w:rsidR="00E6420D" w14:paraId="54EA5F5C" w14:textId="77777777" w:rsidTr="00464A5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5616D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779DA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A2(I) write systems of two linear equations given a table of values, a graph, and a verbal description</w:t>
            </w:r>
          </w:p>
        </w:tc>
      </w:tr>
      <w:tr w:rsidR="00E6420D" w14:paraId="19641D98" w14:textId="77777777" w:rsidTr="00464A5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92AFB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16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2C1DC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A2(C) write linear equations in two variables given a table of values, a graph, and a verbal description)</w:t>
            </w:r>
          </w:p>
        </w:tc>
      </w:tr>
      <w:tr w:rsidR="00E6420D" w14:paraId="63B20C23" w14:textId="77777777" w:rsidTr="00464A5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00FAF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17 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680A5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A3(B) calculate the rate of change of a linear function represented tabularly, graphically, or algebraically in context of mathematical and real‐world problems</w:t>
            </w:r>
          </w:p>
        </w:tc>
      </w:tr>
      <w:tr w:rsidR="00E6420D" w14:paraId="458BE9D3" w14:textId="77777777" w:rsidTr="00464A52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87E85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18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A8C0F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A5(C) solve systems of two linear equations with two variables for mathematical and real-world problems</w:t>
            </w:r>
          </w:p>
        </w:tc>
      </w:tr>
    </w:tbl>
    <w:p w14:paraId="50F07CB4" w14:textId="77777777" w:rsidR="00E6420D" w:rsidRDefault="00000000" w:rsidP="004051F3">
      <w:pPr>
        <w:pStyle w:val="H1-1Line"/>
      </w:pPr>
      <w:bookmarkStart w:id="2" w:name="_fv5pndnrsck9" w:colFirst="0" w:colLast="0"/>
      <w:bookmarkEnd w:id="2"/>
      <w:r>
        <w:t>Form B</w:t>
      </w:r>
    </w:p>
    <w:tbl>
      <w:tblPr>
        <w:tblStyle w:val="a1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E6420D" w14:paraId="453E65D4" w14:textId="77777777" w:rsidTr="00464A52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CE706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79EA7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E6420D" w14:paraId="5D818AC9" w14:textId="77777777" w:rsidTr="0060384B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544EB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1A91C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A2(C) write linear equations in two variables given a table of values, a graph, and a verbal description)</w:t>
            </w:r>
          </w:p>
        </w:tc>
      </w:tr>
      <w:tr w:rsidR="00E6420D" w14:paraId="02038E6A" w14:textId="77777777" w:rsidTr="0060384B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62546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0C99E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A5(A) solve linear equations in one variable, including those for which the application of the distributive property is necessary and for which variables are included on both sides</w:t>
            </w:r>
          </w:p>
        </w:tc>
      </w:tr>
      <w:tr w:rsidR="00E6420D" w14:paraId="77BACDAC" w14:textId="77777777" w:rsidTr="0060384B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B2E14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3B099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A2(A) determine the domain and range of a linear function in mathematical problems; determine reasonable domain and range values for real-world situations; both continuous and discrete; and represent domain and range using inequalities</w:t>
            </w:r>
          </w:p>
        </w:tc>
      </w:tr>
      <w:tr w:rsidR="00E6420D" w14:paraId="1DAF1CCE" w14:textId="77777777" w:rsidTr="0060384B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1357F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E2647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A5(C) solve systems of two linear equations with two variables for mathematical and real-world problems</w:t>
            </w:r>
          </w:p>
        </w:tc>
      </w:tr>
      <w:tr w:rsidR="00E6420D" w14:paraId="3EE67709" w14:textId="77777777" w:rsidTr="0060384B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0C85A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30367" w14:textId="402A3128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A3(C) graph linear functions on the coordinate plane and identify key features,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>-intercept, zeros, and slope, in mathematical and real‐world problems</w:t>
            </w:r>
          </w:p>
        </w:tc>
      </w:tr>
      <w:tr w:rsidR="00E6420D" w14:paraId="532C546C" w14:textId="77777777" w:rsidTr="0060384B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16E69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57953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A3(D) graph the solution set of linear inequalities in two variables on the coordinate plane</w:t>
            </w:r>
          </w:p>
        </w:tc>
      </w:tr>
      <w:tr w:rsidR="00E6420D" w14:paraId="09DC808E" w14:textId="77777777" w:rsidTr="0060384B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F82F5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FD508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A3(B) calculate the rate of change of a linear function represented tabularly, graphically, or algebraically in context of mathematical and real-world problems</w:t>
            </w:r>
          </w:p>
        </w:tc>
      </w:tr>
      <w:tr w:rsidR="00E6420D" w14:paraId="3E050F28" w14:textId="77777777" w:rsidTr="0060384B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C89BF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D4D24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A2(I) write systems of two linear equations given a table of values, a graph, and a verbal description</w:t>
            </w:r>
          </w:p>
        </w:tc>
      </w:tr>
      <w:tr w:rsidR="00E6420D" w14:paraId="387D7CE3" w14:textId="77777777" w:rsidTr="0060384B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34A65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9EEDD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A7(A) graph quadratic functions on the coordinate plane and use the graph to identify key attributes, if possible, including 𝑥-intercept, 𝑦-intercept, zeros, maximum value, minimum values, vertex, and the equation of the axis of symmetry</w:t>
            </w:r>
          </w:p>
        </w:tc>
      </w:tr>
      <w:tr w:rsidR="00E6420D" w14:paraId="3CC31A2C" w14:textId="77777777" w:rsidTr="0060384B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CD9D2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10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D2075" w14:textId="064FD850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A3(C) graph linear functions on the coordinate plane and identify key features,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 xml:space="preserve">-intercept, zeros, and slope, in mathematical and real‐world problems </w:t>
            </w:r>
          </w:p>
        </w:tc>
      </w:tr>
      <w:tr w:rsidR="00E6420D" w14:paraId="756B11B0" w14:textId="77777777" w:rsidTr="0060384B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FD298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EC511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A5(A) solve linear equations in one variable, including those for which the application of the distributive property is necessary and for which variables are included on both sides</w:t>
            </w:r>
          </w:p>
        </w:tc>
      </w:tr>
      <w:tr w:rsidR="00E6420D" w14:paraId="7EF4009F" w14:textId="77777777" w:rsidTr="0060384B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27829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89409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A2(I) write systems of two linear equations given a table of values, a graph, and a verbal description</w:t>
            </w:r>
          </w:p>
        </w:tc>
      </w:tr>
      <w:tr w:rsidR="00E6420D" w14:paraId="08F198D9" w14:textId="77777777" w:rsidTr="0060384B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8CE6B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3C60C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A3(B) calculate the rate of change of a linear function represented tabularly, graphically, or algebraically in context of mathematical and real-world problems</w:t>
            </w:r>
          </w:p>
        </w:tc>
      </w:tr>
      <w:tr w:rsidR="00E6420D" w14:paraId="1531652C" w14:textId="77777777" w:rsidTr="0060384B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1722F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63522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A2(C) write linear equations in two variables given a table of values, a graph, and a verbal description)</w:t>
            </w:r>
          </w:p>
        </w:tc>
      </w:tr>
      <w:tr w:rsidR="00E6420D" w14:paraId="21E64E96" w14:textId="77777777" w:rsidTr="0060384B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2FA5D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15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B9029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A3(D) graph the solution set of linear inequalities in two variables on the coordinate plane</w:t>
            </w:r>
          </w:p>
        </w:tc>
      </w:tr>
      <w:tr w:rsidR="00E6420D" w14:paraId="1B8B04DE" w14:textId="77777777" w:rsidTr="0060384B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1943B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16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056B5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A2(A) determine the domain and range of a linear function in mathematical problems; determine reasonable domain and range values for real-world situations; both continuous and discrete; and represent domain and range using inequalities</w:t>
            </w:r>
          </w:p>
        </w:tc>
      </w:tr>
      <w:tr w:rsidR="00E6420D" w14:paraId="5CCBF84B" w14:textId="77777777" w:rsidTr="0060384B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68B72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17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0633E" w14:textId="703C95BA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A7(A) graph quadratic functions on the coordinate plane and use the graph to identify key attributes, if possible,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>-intercept, zeros, maximum value, minimum values, vertex, and the equation of the axis of symmetry</w:t>
            </w:r>
          </w:p>
        </w:tc>
      </w:tr>
      <w:tr w:rsidR="00E6420D" w14:paraId="7DAECD85" w14:textId="77777777" w:rsidTr="0060384B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14CFC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18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31D11" w14:textId="77777777" w:rsidR="00E6420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A5(C) solve systems of two linear equations with two variables for mathematical and real-world problems</w:t>
            </w:r>
          </w:p>
        </w:tc>
      </w:tr>
    </w:tbl>
    <w:p w14:paraId="360F57EF" w14:textId="77777777" w:rsidR="00E6420D" w:rsidRDefault="00E6420D">
      <w:pPr>
        <w:rPr>
          <w:rFonts w:ascii="Noto Sans" w:eastAsia="Noto Sans" w:hAnsi="Noto Sans" w:cs="Noto Sans"/>
        </w:rPr>
      </w:pPr>
    </w:p>
    <w:sectPr w:rsidR="00E6420D">
      <w:footerReference w:type="default" r:id="rId6"/>
      <w:headerReference w:type="first" r:id="rId7"/>
      <w:footerReference w:type="first" r:id="rId8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ACF2B" w14:textId="77777777" w:rsidR="00E11C17" w:rsidRDefault="00E11C17">
      <w:pPr>
        <w:spacing w:line="240" w:lineRule="auto"/>
      </w:pPr>
      <w:r>
        <w:separator/>
      </w:r>
    </w:p>
  </w:endnote>
  <w:endnote w:type="continuationSeparator" w:id="0">
    <w:p w14:paraId="0F74BA96" w14:textId="77777777" w:rsidR="00E11C17" w:rsidRDefault="00E11C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EE88BD35-F870-9240-BFBB-CCFCC4FA03BC}"/>
    <w:embedItalic r:id="rId2" w:fontKey="{DB88ED87-3756-0C4B-B582-0D97083604EB}"/>
  </w:font>
  <w:font w:name="Roboto Slab">
    <w:panose1 w:val="00000000000000000000"/>
    <w:charset w:val="00"/>
    <w:family w:val="auto"/>
    <w:pitch w:val="variable"/>
    <w:sig w:usb0="000000FF" w:usb1="0000005B" w:usb2="00000020" w:usb3="00000000" w:csb0="0000019F" w:csb1="00000000"/>
    <w:embedBold r:id="rId3" w:fontKey="{F0A52C91-DDC4-8547-A038-44A8534DC50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B4FED344-4101-C146-83FA-FEB229A471DB}"/>
    <w:embedBold r:id="rId5" w:fontKey="{14103182-0934-0E42-8F39-563B4D0E0F2D}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6" w:fontKey="{EC47BBFD-57E6-4045-9CD8-99651E5ACEBF}"/>
    <w:embedBold r:id="rId7" w:fontKey="{B64990A7-0367-094B-A140-593F111D8D36}"/>
    <w:embedItalic r:id="rId8" w:fontKey="{8084FD2B-77E3-4E4E-BAC3-FEE64DE1A179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Italic r:id="rId9" w:fontKey="{3DEB1AF5-BA4B-8842-8591-C4E5EF7E36D5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0" w:fontKey="{F9ECCC86-9315-1D4E-BBB7-608B18244BC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2BBC7252-014E-5A43-834B-5B967D9480B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55670" w14:textId="77777777" w:rsidR="00E6420D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2F51F2BC" w14:textId="77777777" w:rsidR="00E6420D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proofErr w:type="gram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proofErr w:type="gramEnd"/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464A52">
      <w:rPr>
        <w:rFonts w:ascii="Noto Sans" w:eastAsia="Noto Sans" w:hAnsi="Noto Sans" w:cs="Noto Sans"/>
        <w:noProof/>
      </w:rPr>
      <w:t>2</w:t>
    </w:r>
    <w:r>
      <w:rPr>
        <w:rFonts w:ascii="Noto Sans" w:eastAsia="Noto Sans" w:hAnsi="Noto Sans" w:cs="Noto San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DBCBB" w14:textId="77777777" w:rsidR="00E6420D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52ADFAC5" w14:textId="77777777" w:rsidR="00E6420D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proofErr w:type="gram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proofErr w:type="gramEnd"/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464A52">
      <w:rPr>
        <w:rFonts w:ascii="Noto Sans" w:eastAsia="Noto Sans" w:hAnsi="Noto Sans" w:cs="Noto Sans"/>
        <w:noProof/>
      </w:rPr>
      <w:t>1</w:t>
    </w:r>
    <w:r>
      <w:rPr>
        <w:rFonts w:ascii="Noto Sans" w:eastAsia="Noto Sans" w:hAnsi="Noto Sans" w:cs="Noto San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BC0B9" w14:textId="77777777" w:rsidR="00E11C17" w:rsidRDefault="00E11C17">
      <w:pPr>
        <w:spacing w:line="240" w:lineRule="auto"/>
      </w:pPr>
      <w:r>
        <w:separator/>
      </w:r>
    </w:p>
  </w:footnote>
  <w:footnote w:type="continuationSeparator" w:id="0">
    <w:p w14:paraId="2E007973" w14:textId="77777777" w:rsidR="00E11C17" w:rsidRDefault="00E11C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6C50B" w14:textId="34C12EF1" w:rsidR="00E6420D" w:rsidRDefault="001942B6">
    <w:pPr>
      <w:tabs>
        <w:tab w:val="center" w:pos="4680"/>
        <w:tab w:val="right" w:pos="9360"/>
      </w:tabs>
      <w:spacing w:line="240" w:lineRule="auto"/>
      <w:jc w:val="right"/>
    </w:pPr>
    <w:r>
      <w:rPr>
        <w:noProof/>
      </w:rPr>
      <w:drawing>
        <wp:inline distT="114300" distB="114300" distL="114300" distR="114300" wp14:anchorId="0BF9094B" wp14:editId="26FD6B94">
          <wp:extent cx="5943600" cy="635000"/>
          <wp:effectExtent l="0" t="0" r="0" b="0"/>
          <wp:docPr id="546529731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20D"/>
    <w:rsid w:val="000707E0"/>
    <w:rsid w:val="00164E59"/>
    <w:rsid w:val="001942B6"/>
    <w:rsid w:val="001B224A"/>
    <w:rsid w:val="00224260"/>
    <w:rsid w:val="00313E43"/>
    <w:rsid w:val="00384DF3"/>
    <w:rsid w:val="004051F3"/>
    <w:rsid w:val="00464A52"/>
    <w:rsid w:val="004E28D3"/>
    <w:rsid w:val="0060384B"/>
    <w:rsid w:val="00613596"/>
    <w:rsid w:val="008C623E"/>
    <w:rsid w:val="00901411"/>
    <w:rsid w:val="00A764BA"/>
    <w:rsid w:val="00AC1BED"/>
    <w:rsid w:val="00B306BA"/>
    <w:rsid w:val="00D1650B"/>
    <w:rsid w:val="00E11C17"/>
    <w:rsid w:val="00E6420D"/>
    <w:rsid w:val="00E73ECD"/>
    <w:rsid w:val="00E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05C434"/>
  <w15:docId w15:val="{98DBB7E2-6847-3B47-B1B6-EA7084D47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rFonts w:ascii="Roboto Slab" w:eastAsia="Roboto Slab" w:hAnsi="Roboto Slab" w:cs="Roboto Slab"/>
      <w:b/>
      <w:bCs/>
      <w:color w:val="005047"/>
      <w:sz w:val="26"/>
      <w:szCs w:val="2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8C623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23E"/>
  </w:style>
  <w:style w:type="paragraph" w:styleId="Footer">
    <w:name w:val="footer"/>
    <w:basedOn w:val="Normal"/>
    <w:link w:val="FooterChar"/>
    <w:uiPriority w:val="99"/>
    <w:unhideWhenUsed/>
    <w:rsid w:val="008C623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23E"/>
  </w:style>
  <w:style w:type="paragraph" w:customStyle="1" w:styleId="titleconline">
    <w:name w:val="title con line"/>
    <w:basedOn w:val="Title"/>
    <w:qFormat/>
    <w:rsid w:val="008C623E"/>
    <w:pPr>
      <w:keepNext w:val="0"/>
      <w:keepLines w:val="0"/>
      <w:pBdr>
        <w:top w:val="single" w:sz="12" w:space="1" w:color="C4BC96" w:themeColor="background2" w:themeShade="BF"/>
        <w:bottom w:val="single" w:sz="12" w:space="3" w:color="C4BC96" w:themeColor="background2" w:themeShade="BF"/>
      </w:pBdr>
      <w:spacing w:before="240" w:after="80"/>
      <w:contextualSpacing/>
      <w:jc w:val="center"/>
    </w:pPr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  <w:lang w:val="en-US"/>
      <w14:ligatures w14:val="standardContextual"/>
    </w:rPr>
  </w:style>
  <w:style w:type="paragraph" w:customStyle="1" w:styleId="H1-1Line">
    <w:name w:val="H1 - 1 Line"/>
    <w:basedOn w:val="Heading1"/>
    <w:qFormat/>
    <w:rsid w:val="004051F3"/>
    <w:pPr>
      <w:pBdr>
        <w:bottom w:val="single" w:sz="12" w:space="1" w:color="999999"/>
      </w:pBdr>
      <w:spacing w:before="360" w:after="80"/>
    </w:pPr>
    <w:rPr>
      <w:rFonts w:ascii="Noto Sans" w:eastAsiaTheme="majorEastAsia" w:hAnsi="Noto Sans" w:cs="Noto Sans"/>
      <w:color w:val="0A5B50"/>
      <w:kern w:val="2"/>
      <w:sz w:val="28"/>
      <w:szCs w:val="28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1032</Words>
  <Characters>4710</Characters>
  <Application>Microsoft Office Word</Application>
  <DocSecurity>0</DocSecurity>
  <Lines>336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Assessment Blueprint - Fall Semester STAAR Review (Rev.26)</vt:lpstr>
    </vt:vector>
  </TitlesOfParts>
  <Manager/>
  <Company/>
  <LinksUpToDate>false</LinksUpToDate>
  <CharactersWithSpaces>5620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Assessment Blueprint - Fall Semester STAAR Review (Rev.26)</dc:title>
  <dc:subject/>
  <dc:creator>Jennifer Smolka</dc:creator>
  <cp:keywords/>
  <dc:description/>
  <cp:lastModifiedBy>Maddie Tong</cp:lastModifiedBy>
  <cp:revision>7</cp:revision>
  <cp:lastPrinted>2026-01-26T21:22:00Z</cp:lastPrinted>
  <dcterms:created xsi:type="dcterms:W3CDTF">2026-01-30T17:00:00Z</dcterms:created>
  <dcterms:modified xsi:type="dcterms:W3CDTF">2026-03-18T20:49:00Z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