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B4AEB" w14:textId="77777777" w:rsidR="005A46F4" w:rsidRDefault="005A46F4">
      <w:pPr>
        <w:tabs>
          <w:tab w:val="center" w:pos="4680"/>
          <w:tab w:val="right" w:pos="9360"/>
        </w:tabs>
        <w:spacing w:before="0" w:after="0" w:line="240" w:lineRule="auto"/>
        <w:jc w:val="right"/>
        <w:rPr>
          <w:sz w:val="2"/>
          <w:szCs w:val="2"/>
        </w:rPr>
      </w:pPr>
    </w:p>
    <w:p w14:paraId="0B9395D7" w14:textId="464E9A57" w:rsidR="00F3256C" w:rsidRPr="00B07C4F" w:rsidRDefault="00F3256C" w:rsidP="00F3256C">
      <w:pPr>
        <w:pStyle w:val="titleconline"/>
        <w:spacing w:before="0"/>
      </w:pPr>
      <w:bookmarkStart w:id="0" w:name="_8yvpfbpayys" w:colFirst="0" w:colLast="0"/>
      <w:bookmarkEnd w:id="0"/>
      <w:r>
        <w:t>Unit 9 Student Diagnostic Answer Key</w:t>
      </w:r>
    </w:p>
    <w:p w14:paraId="4BBD5DEE" w14:textId="77777777" w:rsidR="005A46F4" w:rsidRDefault="00000000">
      <w:pPr>
        <w:spacing w:line="240" w:lineRule="auto"/>
      </w:pPr>
      <w:r>
        <w:t xml:space="preserve">These materials, when encountered before the denoted lesson, support access to the lesson and identify potential areas where additional support may be required. Note that the content in these lesson diagnostics represents prerequisite skills and does not address the required rigor for full mastery of the on-grade level standards. </w:t>
      </w:r>
    </w:p>
    <w:p w14:paraId="3AC9576A" w14:textId="77777777" w:rsidR="005A46F4" w:rsidRDefault="00000000">
      <w:pPr>
        <w:spacing w:before="0" w:line="240" w:lineRule="auto"/>
      </w:pPr>
      <w:r>
        <w:t>Your students may benefit from using these materials in conjunction with the Unit Overview and Readiness page (quiz and mini-lessons).</w:t>
      </w:r>
    </w:p>
    <w:p w14:paraId="592B632F" w14:textId="77777777" w:rsidR="005A46F4" w:rsidRDefault="005A46F4">
      <w:pPr>
        <w:spacing w:before="0" w:line="240" w:lineRule="auto"/>
      </w:pPr>
    </w:p>
    <w:sdt>
      <w:sdtPr>
        <w:id w:val="-375302851"/>
        <w:docPartObj>
          <w:docPartGallery w:val="Table of Contents"/>
          <w:docPartUnique/>
        </w:docPartObj>
      </w:sdtPr>
      <w:sdtContent>
        <w:p w14:paraId="7088EE91" w14:textId="77777777" w:rsidR="005A46F4" w:rsidRDefault="005A46F4">
          <w:pPr>
            <w:widowControl w:val="0"/>
            <w:tabs>
              <w:tab w:val="right" w:pos="12000"/>
            </w:tabs>
            <w:spacing w:before="60" w:after="0" w:line="240" w:lineRule="auto"/>
            <w:rPr>
              <w:rFonts w:ascii="Arial" w:eastAsia="Arial" w:hAnsi="Arial" w:cs="Arial"/>
              <w:b/>
              <w:bCs/>
              <w:color w:val="000000"/>
            </w:rPr>
          </w:pPr>
          <w:r>
            <w:fldChar w:fldCharType="begin"/>
          </w:r>
          <w:r>
            <w:instrText xml:space="preserve"> TOC \h \u \z \t "Heading 1,1,Heading 2,2,Heading 3,3,Heading 4,4,Heading 5,5,Heading 6,6,"</w:instrText>
          </w:r>
          <w:r>
            <w:fldChar w:fldCharType="separate"/>
          </w:r>
          <w:hyperlink w:anchor="_lsgjgy7jz1ky">
            <w:r>
              <w:rPr>
                <w:b/>
                <w:bCs/>
                <w:color w:val="000000"/>
              </w:rPr>
              <w:t>Lesson 9.1: What Are Perfect Squares? Check-in Answers</w:t>
            </w:r>
            <w:r>
              <w:rPr>
                <w:b/>
                <w:bCs/>
                <w:color w:val="000000"/>
              </w:rPr>
              <w:tab/>
              <w:t>2</w:t>
            </w:r>
          </w:hyperlink>
        </w:p>
        <w:p w14:paraId="5035317A" w14:textId="77777777" w:rsidR="005A46F4" w:rsidRDefault="005A46F4">
          <w:pPr>
            <w:widowControl w:val="0"/>
            <w:tabs>
              <w:tab w:val="right" w:pos="12000"/>
            </w:tabs>
            <w:spacing w:before="60" w:after="0" w:line="240" w:lineRule="auto"/>
            <w:rPr>
              <w:rFonts w:ascii="Arial" w:eastAsia="Arial" w:hAnsi="Arial" w:cs="Arial"/>
              <w:b/>
              <w:bCs/>
              <w:color w:val="000000"/>
            </w:rPr>
          </w:pPr>
          <w:hyperlink w:anchor="_2we58yrepfai">
            <w:r>
              <w:rPr>
                <w:b/>
                <w:bCs/>
                <w:color w:val="000000"/>
              </w:rPr>
              <w:t>Lesson 9.2: Completing the Square, Part 1 Check-in Answers</w:t>
            </w:r>
            <w:r>
              <w:rPr>
                <w:b/>
                <w:bCs/>
                <w:color w:val="000000"/>
              </w:rPr>
              <w:tab/>
              <w:t>4</w:t>
            </w:r>
          </w:hyperlink>
        </w:p>
        <w:p w14:paraId="23B7F874" w14:textId="77777777" w:rsidR="005A46F4" w:rsidRDefault="005A46F4">
          <w:pPr>
            <w:widowControl w:val="0"/>
            <w:tabs>
              <w:tab w:val="right" w:pos="12000"/>
            </w:tabs>
            <w:spacing w:before="60" w:after="0" w:line="240" w:lineRule="auto"/>
            <w:rPr>
              <w:rFonts w:ascii="Arial" w:eastAsia="Arial" w:hAnsi="Arial" w:cs="Arial"/>
              <w:b/>
              <w:bCs/>
              <w:color w:val="000000"/>
            </w:rPr>
          </w:pPr>
          <w:hyperlink w:anchor="_b97k177qv643">
            <w:r>
              <w:rPr>
                <w:b/>
                <w:bCs/>
                <w:color w:val="000000"/>
              </w:rPr>
              <w:t>Lesson 9.3: Completing the Square, Part 2 Check-in Answers</w:t>
            </w:r>
            <w:r>
              <w:rPr>
                <w:b/>
                <w:bCs/>
                <w:color w:val="000000"/>
              </w:rPr>
              <w:tab/>
              <w:t>5</w:t>
            </w:r>
          </w:hyperlink>
        </w:p>
        <w:p w14:paraId="63C33987" w14:textId="77777777" w:rsidR="005A46F4" w:rsidRDefault="005A46F4">
          <w:pPr>
            <w:widowControl w:val="0"/>
            <w:tabs>
              <w:tab w:val="right" w:pos="12000"/>
            </w:tabs>
            <w:spacing w:before="60" w:after="0" w:line="240" w:lineRule="auto"/>
            <w:rPr>
              <w:rFonts w:ascii="Arial" w:eastAsia="Arial" w:hAnsi="Arial" w:cs="Arial"/>
              <w:b/>
              <w:bCs/>
              <w:color w:val="000000"/>
            </w:rPr>
          </w:pPr>
          <w:hyperlink w:anchor="_odcrs442nrpl">
            <w:r>
              <w:rPr>
                <w:b/>
                <w:bCs/>
                <w:color w:val="000000"/>
              </w:rPr>
              <w:t>Lesson 9.4: Completing the Square, Part 3 Check-in Answers</w:t>
            </w:r>
            <w:r>
              <w:rPr>
                <w:b/>
                <w:bCs/>
                <w:color w:val="000000"/>
              </w:rPr>
              <w:tab/>
              <w:t>6</w:t>
            </w:r>
          </w:hyperlink>
        </w:p>
        <w:p w14:paraId="5382E382" w14:textId="77777777" w:rsidR="005A46F4" w:rsidRDefault="005A46F4">
          <w:pPr>
            <w:widowControl w:val="0"/>
            <w:tabs>
              <w:tab w:val="right" w:pos="12000"/>
            </w:tabs>
            <w:spacing w:before="60" w:after="0" w:line="240" w:lineRule="auto"/>
            <w:rPr>
              <w:rFonts w:ascii="Arial" w:eastAsia="Arial" w:hAnsi="Arial" w:cs="Arial"/>
              <w:b/>
              <w:bCs/>
              <w:color w:val="000000"/>
            </w:rPr>
          </w:pPr>
          <w:hyperlink w:anchor="_84dlwybaexko">
            <w:r>
              <w:rPr>
                <w:b/>
                <w:bCs/>
                <w:color w:val="000000"/>
              </w:rPr>
              <w:t>Lesson 9.5: Quadratic Equations with Irrational Solutions Check-in Answers</w:t>
            </w:r>
            <w:r>
              <w:rPr>
                <w:b/>
                <w:bCs/>
                <w:color w:val="000000"/>
              </w:rPr>
              <w:tab/>
              <w:t>7</w:t>
            </w:r>
          </w:hyperlink>
        </w:p>
        <w:p w14:paraId="5F5EC88B" w14:textId="77777777" w:rsidR="005A46F4" w:rsidRDefault="005A46F4">
          <w:pPr>
            <w:widowControl w:val="0"/>
            <w:tabs>
              <w:tab w:val="right" w:pos="12000"/>
            </w:tabs>
            <w:spacing w:before="60" w:after="0" w:line="240" w:lineRule="auto"/>
            <w:rPr>
              <w:rFonts w:ascii="Arial" w:eastAsia="Arial" w:hAnsi="Arial" w:cs="Arial"/>
              <w:b/>
              <w:bCs/>
              <w:color w:val="000000"/>
            </w:rPr>
          </w:pPr>
          <w:hyperlink w:anchor="_9nw6utz5nekn">
            <w:r>
              <w:rPr>
                <w:b/>
                <w:bCs/>
                <w:color w:val="000000"/>
              </w:rPr>
              <w:t>Lesson 9.6: The Quadratic Formula Check-in Answers</w:t>
            </w:r>
            <w:r>
              <w:rPr>
                <w:b/>
                <w:bCs/>
                <w:color w:val="000000"/>
              </w:rPr>
              <w:tab/>
              <w:t>8</w:t>
            </w:r>
          </w:hyperlink>
        </w:p>
        <w:p w14:paraId="52405FED" w14:textId="77777777" w:rsidR="005A46F4" w:rsidRDefault="005A46F4">
          <w:pPr>
            <w:widowControl w:val="0"/>
            <w:tabs>
              <w:tab w:val="right" w:pos="12000"/>
            </w:tabs>
            <w:spacing w:before="60" w:after="0" w:line="240" w:lineRule="auto"/>
            <w:rPr>
              <w:rFonts w:ascii="Arial" w:eastAsia="Arial" w:hAnsi="Arial" w:cs="Arial"/>
              <w:b/>
              <w:bCs/>
              <w:color w:val="000000"/>
            </w:rPr>
          </w:pPr>
          <w:hyperlink w:anchor="_icu6zureluud">
            <w:r>
              <w:rPr>
                <w:b/>
                <w:bCs/>
                <w:color w:val="000000"/>
              </w:rPr>
              <w:t>Lesson 9.7: Applying the Quadratic Formula Check-in Answers</w:t>
            </w:r>
            <w:r>
              <w:rPr>
                <w:b/>
                <w:bCs/>
                <w:color w:val="000000"/>
              </w:rPr>
              <w:tab/>
              <w:t>9</w:t>
            </w:r>
          </w:hyperlink>
        </w:p>
        <w:p w14:paraId="0AACE25D" w14:textId="77777777" w:rsidR="005A46F4" w:rsidRDefault="005A46F4">
          <w:pPr>
            <w:widowControl w:val="0"/>
            <w:tabs>
              <w:tab w:val="right" w:pos="12000"/>
            </w:tabs>
            <w:spacing w:before="60" w:after="0" w:line="240" w:lineRule="auto"/>
            <w:rPr>
              <w:rFonts w:ascii="Arial" w:eastAsia="Arial" w:hAnsi="Arial" w:cs="Arial"/>
              <w:b/>
              <w:bCs/>
              <w:color w:val="000000"/>
            </w:rPr>
          </w:pPr>
          <w:hyperlink w:anchor="_sigrgw1lh4wv">
            <w:r>
              <w:rPr>
                <w:b/>
                <w:bCs/>
                <w:color w:val="000000"/>
              </w:rPr>
              <w:t>Lesson 9.8: Deriving the Quadratic Formula Check-in Answers</w:t>
            </w:r>
            <w:r>
              <w:rPr>
                <w:b/>
                <w:bCs/>
                <w:color w:val="000000"/>
              </w:rPr>
              <w:tab/>
              <w:t>10</w:t>
            </w:r>
          </w:hyperlink>
        </w:p>
        <w:p w14:paraId="2574C667" w14:textId="77777777" w:rsidR="005A46F4" w:rsidRDefault="005A46F4">
          <w:pPr>
            <w:widowControl w:val="0"/>
            <w:tabs>
              <w:tab w:val="right" w:pos="12000"/>
            </w:tabs>
            <w:spacing w:before="60" w:after="0" w:line="240" w:lineRule="auto"/>
            <w:rPr>
              <w:rFonts w:ascii="Arial" w:eastAsia="Arial" w:hAnsi="Arial" w:cs="Arial"/>
              <w:b/>
              <w:bCs/>
              <w:color w:val="000000"/>
            </w:rPr>
          </w:pPr>
          <w:hyperlink w:anchor="_nmfq2ho6s7ka">
            <w:r>
              <w:rPr>
                <w:b/>
                <w:bCs/>
                <w:color w:val="000000"/>
              </w:rPr>
              <w:t>Lesson 9.9: Writing Quadratics in Different Forms Check-in Answers</w:t>
            </w:r>
            <w:r>
              <w:rPr>
                <w:b/>
                <w:bCs/>
                <w:color w:val="000000"/>
              </w:rPr>
              <w:tab/>
              <w:t>11</w:t>
            </w:r>
          </w:hyperlink>
        </w:p>
        <w:p w14:paraId="0BEC353D" w14:textId="77777777" w:rsidR="005A46F4" w:rsidRDefault="005A46F4">
          <w:pPr>
            <w:widowControl w:val="0"/>
            <w:tabs>
              <w:tab w:val="right" w:pos="12000"/>
            </w:tabs>
            <w:spacing w:before="60" w:after="0" w:line="240" w:lineRule="auto"/>
            <w:rPr>
              <w:rFonts w:ascii="Arial" w:eastAsia="Arial" w:hAnsi="Arial" w:cs="Arial"/>
              <w:b/>
              <w:bCs/>
              <w:color w:val="000000"/>
            </w:rPr>
          </w:pPr>
          <w:hyperlink w:anchor="_cb2m1rj08hfk">
            <w:r>
              <w:rPr>
                <w:b/>
                <w:bCs/>
                <w:color w:val="000000"/>
              </w:rPr>
              <w:t>Lesson 9.10: Rewriting Quadratic Expressions in Vertex Form Check-in Answers</w:t>
            </w:r>
            <w:r>
              <w:rPr>
                <w:b/>
                <w:bCs/>
                <w:color w:val="000000"/>
              </w:rPr>
              <w:tab/>
              <w:t>12</w:t>
            </w:r>
          </w:hyperlink>
        </w:p>
        <w:p w14:paraId="7FC31423" w14:textId="77777777" w:rsidR="005A46F4" w:rsidRDefault="005A46F4">
          <w:pPr>
            <w:widowControl w:val="0"/>
            <w:tabs>
              <w:tab w:val="right" w:pos="12000"/>
            </w:tabs>
            <w:spacing w:before="60" w:after="0" w:line="240" w:lineRule="auto"/>
            <w:rPr>
              <w:rFonts w:ascii="Arial" w:eastAsia="Arial" w:hAnsi="Arial" w:cs="Arial"/>
              <w:b/>
              <w:bCs/>
              <w:color w:val="000000"/>
            </w:rPr>
          </w:pPr>
          <w:hyperlink w:anchor="_g535s2sc4h3k">
            <w:r>
              <w:rPr>
                <w:b/>
                <w:bCs/>
                <w:color w:val="000000"/>
              </w:rPr>
              <w:t>Lesson 9.11: Using Quadratic Expressions in Vertex Form to Solve Problems Check-in Answers</w:t>
            </w:r>
            <w:r>
              <w:rPr>
                <w:b/>
                <w:bCs/>
                <w:color w:val="000000"/>
              </w:rPr>
              <w:tab/>
              <w:t>13</w:t>
            </w:r>
          </w:hyperlink>
          <w:r>
            <w:fldChar w:fldCharType="end"/>
          </w:r>
        </w:p>
      </w:sdtContent>
    </w:sdt>
    <w:p w14:paraId="79E87EA5" w14:textId="77777777" w:rsidR="005A46F4" w:rsidRDefault="005A46F4"/>
    <w:p w14:paraId="23FC9853" w14:textId="77777777" w:rsidR="00F3256C" w:rsidRDefault="00F3256C">
      <w:pPr>
        <w:rPr>
          <w:rFonts w:eastAsiaTheme="majorEastAsia"/>
          <w:b/>
          <w:bCs/>
          <w:color w:val="0A5B50"/>
          <w:kern w:val="2"/>
          <w:sz w:val="28"/>
          <w:szCs w:val="28"/>
          <w:lang w:val="en-US"/>
          <w14:ligatures w14:val="standardContextual"/>
        </w:rPr>
      </w:pPr>
      <w:bookmarkStart w:id="1" w:name="_Toc220505721"/>
      <w:bookmarkStart w:id="2" w:name="_Toc220505776"/>
      <w:bookmarkStart w:id="3" w:name="_Toc220506538"/>
      <w:r>
        <w:br w:type="page"/>
      </w:r>
    </w:p>
    <w:p w14:paraId="2963464A" w14:textId="77777777" w:rsidR="00F3256C" w:rsidRPr="00B07C4F" w:rsidRDefault="00F3256C" w:rsidP="00F3256C">
      <w:pPr>
        <w:pStyle w:val="H1-1Line"/>
      </w:pPr>
      <w:bookmarkStart w:id="4" w:name="_lsgjgy7jz1ky" w:colFirst="0" w:colLast="0"/>
      <w:bookmarkEnd w:id="1"/>
      <w:bookmarkEnd w:id="2"/>
      <w:bookmarkEnd w:id="3"/>
      <w:bookmarkEnd w:id="4"/>
      <w:r>
        <w:lastRenderedPageBreak/>
        <w:t>Lesson 9.1: What Are Perfect Squares?</w:t>
      </w:r>
    </w:p>
    <w:p w14:paraId="34A04F2B" w14:textId="6712B8F9" w:rsidR="00F3256C" w:rsidRDefault="00F3256C"/>
    <w:tbl>
      <w:tblPr>
        <w:tblStyle w:val="a1"/>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630"/>
        <w:gridCol w:w="8565"/>
      </w:tblGrid>
      <w:tr w:rsidR="005A46F4" w14:paraId="766040A7" w14:textId="77777777" w:rsidTr="00F3256C">
        <w:tc>
          <w:tcPr>
            <w:tcW w:w="63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419452B0" w14:textId="08335714" w:rsidR="005A46F4" w:rsidRDefault="00000000">
            <w:pPr>
              <w:widowControl w:val="0"/>
              <w:spacing w:before="0" w:after="0" w:line="240" w:lineRule="auto"/>
              <w:rPr>
                <w:b/>
                <w:bCs/>
                <w:color w:val="FFFFFF"/>
              </w:rPr>
            </w:pPr>
            <w:r>
              <w:rPr>
                <w:b/>
                <w:bCs/>
                <w:color w:val="FFFFFF"/>
              </w:rPr>
              <w:t>Q#</w:t>
            </w:r>
          </w:p>
        </w:tc>
        <w:tc>
          <w:tcPr>
            <w:tcW w:w="856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7235007A" w14:textId="77777777" w:rsidR="005A46F4" w:rsidRDefault="00000000">
            <w:pPr>
              <w:widowControl w:val="0"/>
              <w:spacing w:before="0" w:after="0" w:line="240" w:lineRule="auto"/>
              <w:rPr>
                <w:b/>
                <w:bCs/>
                <w:color w:val="FFFFFF"/>
              </w:rPr>
            </w:pPr>
            <w:r>
              <w:rPr>
                <w:b/>
                <w:bCs/>
                <w:color w:val="FFFFFF"/>
              </w:rPr>
              <w:t>Standard</w:t>
            </w:r>
          </w:p>
        </w:tc>
      </w:tr>
      <w:tr w:rsidR="005A46F4" w14:paraId="6F6C2494" w14:textId="77777777" w:rsidTr="00F3256C">
        <w:tc>
          <w:tcPr>
            <w:tcW w:w="63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659D3C14" w14:textId="77777777" w:rsidR="005A46F4" w:rsidRDefault="00000000">
            <w:pPr>
              <w:widowControl w:val="0"/>
              <w:spacing w:before="0" w:after="0" w:line="240" w:lineRule="auto"/>
            </w:pPr>
            <w:r>
              <w:t>ALL</w:t>
            </w:r>
          </w:p>
        </w:tc>
        <w:tc>
          <w:tcPr>
            <w:tcW w:w="856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5C16BD61" w14:textId="77777777" w:rsidR="005A46F4" w:rsidRDefault="00000000">
            <w:pPr>
              <w:widowControl w:val="0"/>
              <w:spacing w:before="0" w:after="0" w:line="240" w:lineRule="auto"/>
            </w:pPr>
            <w:r>
              <w:t xml:space="preserve">ALG.10(E) Factor, if possible, trinomials with real factors in the form </w:t>
            </w:r>
            <m:oMath>
              <m:r>
                <w:rPr>
                  <w:rFonts w:ascii="Cambria Math" w:hAnsi="Cambria Math"/>
                </w:rPr>
                <m:t>a</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 xml:space="preserve"> + bx + c</m:t>
              </m:r>
            </m:oMath>
            <w:r>
              <w:t>, including perfect square trinomials of degree two.</w:t>
            </w:r>
          </w:p>
        </w:tc>
      </w:tr>
    </w:tbl>
    <w:p w14:paraId="22C422A6" w14:textId="77777777" w:rsidR="005A46F4" w:rsidRDefault="00000000">
      <w:r>
        <w:t xml:space="preserve">Determine if each number or expression is a perfect square. Then, explain how you know. </w:t>
      </w:r>
    </w:p>
    <w:p w14:paraId="59720EE6" w14:textId="77777777" w:rsidR="005A46F4" w:rsidRDefault="00000000">
      <w:pPr>
        <w:rPr>
          <w:b/>
          <w:bCs/>
          <w:color w:val="666666"/>
        </w:rPr>
      </w:pPr>
      <w:r>
        <w:rPr>
          <w:b/>
          <w:bCs/>
          <w:color w:val="666666"/>
        </w:rPr>
        <w:t>Answers:</w:t>
      </w:r>
    </w:p>
    <w:tbl>
      <w:tblPr>
        <w:tblStyle w:val="a2"/>
        <w:tblW w:w="897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485"/>
        <w:gridCol w:w="780"/>
        <w:gridCol w:w="765"/>
        <w:gridCol w:w="5940"/>
      </w:tblGrid>
      <w:tr w:rsidR="005A46F4" w14:paraId="3CF37BCF" w14:textId="77777777" w:rsidTr="00F3256C">
        <w:trPr>
          <w:tblHeader/>
        </w:trPr>
        <w:tc>
          <w:tcPr>
            <w:tcW w:w="148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07B26A2B" w14:textId="18F9D080" w:rsidR="005A46F4" w:rsidRDefault="000820D5">
            <w:pPr>
              <w:widowControl w:val="0"/>
              <w:spacing w:before="0" w:after="0" w:line="240" w:lineRule="auto"/>
              <w:rPr>
                <w:b/>
                <w:bCs/>
                <w:color w:val="FFFFFF"/>
              </w:rPr>
            </w:pPr>
            <w:r>
              <w:rPr>
                <w:b/>
                <w:bCs/>
                <w:color w:val="FFFFFF"/>
              </w:rPr>
              <w:t>Expression</w:t>
            </w:r>
          </w:p>
        </w:tc>
        <w:tc>
          <w:tcPr>
            <w:tcW w:w="78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629FBA94" w14:textId="77777777" w:rsidR="005A46F4" w:rsidRDefault="00000000">
            <w:pPr>
              <w:widowControl w:val="0"/>
              <w:spacing w:before="0" w:after="0" w:line="240" w:lineRule="auto"/>
              <w:jc w:val="center"/>
              <w:rPr>
                <w:b/>
                <w:bCs/>
                <w:color w:val="FFFFFF"/>
              </w:rPr>
            </w:pPr>
            <w:r>
              <w:rPr>
                <w:b/>
                <w:bCs/>
                <w:color w:val="FFFFFF"/>
              </w:rPr>
              <w:t>Yes</w:t>
            </w:r>
          </w:p>
        </w:tc>
        <w:tc>
          <w:tcPr>
            <w:tcW w:w="76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24C59A22" w14:textId="77777777" w:rsidR="005A46F4" w:rsidRDefault="00000000">
            <w:pPr>
              <w:widowControl w:val="0"/>
              <w:spacing w:before="0" w:after="0" w:line="240" w:lineRule="auto"/>
              <w:jc w:val="center"/>
              <w:rPr>
                <w:b/>
                <w:bCs/>
                <w:color w:val="FFFFFF"/>
              </w:rPr>
            </w:pPr>
            <w:r>
              <w:rPr>
                <w:b/>
                <w:bCs/>
                <w:color w:val="FFFFFF"/>
              </w:rPr>
              <w:t>No</w:t>
            </w:r>
          </w:p>
        </w:tc>
        <w:tc>
          <w:tcPr>
            <w:tcW w:w="59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4BB6C013" w14:textId="77777777" w:rsidR="005A46F4" w:rsidRDefault="00000000">
            <w:pPr>
              <w:widowControl w:val="0"/>
              <w:spacing w:before="0" w:after="0" w:line="240" w:lineRule="auto"/>
              <w:jc w:val="center"/>
              <w:rPr>
                <w:b/>
                <w:bCs/>
                <w:color w:val="FFFFFF"/>
              </w:rPr>
            </w:pPr>
            <w:r>
              <w:rPr>
                <w:b/>
                <w:bCs/>
                <w:color w:val="FFFFFF"/>
              </w:rPr>
              <w:t>Explanation</w:t>
            </w:r>
          </w:p>
        </w:tc>
      </w:tr>
      <w:tr w:rsidR="006E6B25" w14:paraId="067A5696" w14:textId="77777777" w:rsidTr="00F3256C">
        <w:tc>
          <w:tcPr>
            <w:tcW w:w="148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63E1850C" w14:textId="77777777" w:rsidR="006E6B25" w:rsidRDefault="00000000" w:rsidP="006E6B25">
            <w:pPr>
              <w:widowControl w:val="0"/>
              <w:spacing w:line="240" w:lineRule="auto"/>
            </w:pPr>
            <m:oMathPara>
              <m:oMath>
                <m:f>
                  <m:fPr>
                    <m:ctrlPr>
                      <w:rPr>
                        <w:rFonts w:ascii="Cambria Math" w:hAnsi="Cambria Math"/>
                      </w:rPr>
                    </m:ctrlPr>
                  </m:fPr>
                  <m:num>
                    <m:r>
                      <w:rPr>
                        <w:rFonts w:ascii="Cambria Math" w:hAnsi="Cambria Math"/>
                      </w:rPr>
                      <m:t>1</m:t>
                    </m:r>
                  </m:num>
                  <m:den>
                    <m:r>
                      <w:rPr>
                        <w:rFonts w:ascii="Cambria Math" w:hAnsi="Cambria Math"/>
                      </w:rPr>
                      <m:t>16</m:t>
                    </m:r>
                  </m:den>
                </m:f>
              </m:oMath>
            </m:oMathPara>
          </w:p>
        </w:tc>
        <w:tc>
          <w:tcPr>
            <w:tcW w:w="78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tcPr>
          <w:p w14:paraId="5DB9F6D3" w14:textId="778FD2C1" w:rsidR="006E6B25" w:rsidRDefault="00721C6B" w:rsidP="006E6B25">
            <w:pPr>
              <w:widowControl w:val="0"/>
              <w:spacing w:line="240" w:lineRule="auto"/>
              <w:ind w:left="90"/>
              <w:rPr>
                <w:b/>
                <w:bCs/>
              </w:rPr>
            </w:pPr>
            <w:r>
              <w:rPr>
                <w:rFonts w:ascii="Wingdings" w:hAnsi="Wingdings"/>
              </w:rPr>
              <w:t>n</w:t>
            </w:r>
          </w:p>
        </w:tc>
        <w:tc>
          <w:tcPr>
            <w:tcW w:w="76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23ED1D9" w14:textId="5E79C582" w:rsidR="006E6B25" w:rsidRDefault="006E6B25" w:rsidP="006E6B25">
            <w:pPr>
              <w:widowControl w:val="0"/>
              <w:spacing w:line="240" w:lineRule="auto"/>
              <w:ind w:left="90"/>
              <w:rPr>
                <w:b/>
                <w:bCs/>
              </w:rPr>
            </w:pPr>
            <w:r w:rsidRPr="000B7374">
              <w:rPr>
                <w:rFonts w:ascii="Wingdings" w:hAnsi="Wingdings"/>
              </w:rPr>
              <w:t>¨</w:t>
            </w:r>
          </w:p>
        </w:tc>
        <w:tc>
          <w:tcPr>
            <w:tcW w:w="594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tcPr>
          <w:p w14:paraId="7F053976" w14:textId="77777777" w:rsidR="006E6B25" w:rsidRDefault="006E6B25" w:rsidP="006E6B25">
            <w:pPr>
              <w:widowControl w:val="0"/>
              <w:spacing w:line="240" w:lineRule="auto"/>
              <w:rPr>
                <w:color w:val="666666"/>
              </w:rPr>
            </w:pPr>
            <w:r>
              <w:rPr>
                <w:b/>
                <w:bCs/>
                <w:color w:val="666666"/>
              </w:rPr>
              <w:t xml:space="preserve">Answer: </w:t>
            </w:r>
            <w:r>
              <w:rPr>
                <w:color w:val="666666"/>
              </w:rPr>
              <w:t xml:space="preserve">Yes, because </w:t>
            </w:r>
            <m:oMath>
              <m:sSup>
                <m:sSupPr>
                  <m:ctrlPr>
                    <w:rPr>
                      <w:rFonts w:ascii="Cambria Math" w:hAnsi="Cambria Math"/>
                      <w:color w:val="666666"/>
                    </w:rPr>
                  </m:ctrlPr>
                </m:sSupPr>
                <m:e>
                  <m:r>
                    <w:rPr>
                      <w:rFonts w:ascii="Cambria Math" w:hAnsi="Cambria Math"/>
                      <w:color w:val="666666"/>
                    </w:rPr>
                    <m:t>(</m:t>
                  </m:r>
                  <m:f>
                    <m:fPr>
                      <m:ctrlPr>
                        <w:rPr>
                          <w:rFonts w:ascii="Cambria Math" w:hAnsi="Cambria Math"/>
                          <w:color w:val="666666"/>
                        </w:rPr>
                      </m:ctrlPr>
                    </m:fPr>
                    <m:num>
                      <m:r>
                        <w:rPr>
                          <w:rFonts w:ascii="Cambria Math" w:hAnsi="Cambria Math"/>
                          <w:color w:val="666666"/>
                        </w:rPr>
                        <m:t>1</m:t>
                      </m:r>
                    </m:num>
                    <m:den>
                      <m:r>
                        <w:rPr>
                          <w:rFonts w:ascii="Cambria Math" w:hAnsi="Cambria Math"/>
                          <w:color w:val="666666"/>
                        </w:rPr>
                        <m:t>4</m:t>
                      </m:r>
                    </m:den>
                  </m:f>
                  <m:r>
                    <w:rPr>
                      <w:rFonts w:ascii="Cambria Math" w:hAnsi="Cambria Math"/>
                      <w:color w:val="666666"/>
                    </w:rPr>
                    <m:t>)</m:t>
                  </m:r>
                </m:e>
                <m:sup>
                  <m:r>
                    <w:rPr>
                      <w:rFonts w:ascii="Cambria Math" w:hAnsi="Cambria Math"/>
                      <w:color w:val="666666"/>
                    </w:rPr>
                    <m:t>2</m:t>
                  </m:r>
                </m:sup>
              </m:sSup>
              <m:r>
                <w:rPr>
                  <w:rFonts w:ascii="Cambria Math" w:hAnsi="Cambria Math"/>
                  <w:color w:val="666666"/>
                </w:rPr>
                <m:t xml:space="preserve"> = </m:t>
              </m:r>
              <m:f>
                <m:fPr>
                  <m:ctrlPr>
                    <w:rPr>
                      <w:rFonts w:ascii="Cambria Math" w:hAnsi="Cambria Math"/>
                      <w:color w:val="666666"/>
                    </w:rPr>
                  </m:ctrlPr>
                </m:fPr>
                <m:num>
                  <m:r>
                    <w:rPr>
                      <w:rFonts w:ascii="Cambria Math" w:hAnsi="Cambria Math"/>
                      <w:color w:val="666666"/>
                    </w:rPr>
                    <m:t>1</m:t>
                  </m:r>
                </m:num>
                <m:den>
                  <m:r>
                    <w:rPr>
                      <w:rFonts w:ascii="Cambria Math" w:hAnsi="Cambria Math"/>
                      <w:color w:val="666666"/>
                    </w:rPr>
                    <m:t>16</m:t>
                  </m:r>
                </m:den>
              </m:f>
            </m:oMath>
            <w:r>
              <w:rPr>
                <w:color w:val="666666"/>
              </w:rPr>
              <w:t>.</w:t>
            </w:r>
          </w:p>
        </w:tc>
      </w:tr>
      <w:tr w:rsidR="006E6B25" w14:paraId="731D9DE0" w14:textId="77777777" w:rsidTr="00F3256C">
        <w:tc>
          <w:tcPr>
            <w:tcW w:w="148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E586F91" w14:textId="77777777" w:rsidR="006E6B25" w:rsidRDefault="006E6B25" w:rsidP="006E6B25">
            <w:pPr>
              <w:widowControl w:val="0"/>
              <w:spacing w:line="240" w:lineRule="auto"/>
            </w:pPr>
            <m:oMathPara>
              <m:oMath>
                <m:r>
                  <w:rPr>
                    <w:rFonts w:ascii="Cambria Math" w:hAnsi="Cambria Math"/>
                  </w:rPr>
                  <m:t>9</m:t>
                </m:r>
              </m:oMath>
            </m:oMathPara>
          </w:p>
        </w:tc>
        <w:tc>
          <w:tcPr>
            <w:tcW w:w="78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tcPr>
          <w:p w14:paraId="41BCD48F" w14:textId="45A75904" w:rsidR="006E6B25" w:rsidRDefault="00721C6B" w:rsidP="006E6B25">
            <w:pPr>
              <w:widowControl w:val="0"/>
              <w:spacing w:line="240" w:lineRule="auto"/>
              <w:ind w:left="90"/>
              <w:rPr>
                <w:b/>
                <w:bCs/>
              </w:rPr>
            </w:pPr>
            <w:r>
              <w:rPr>
                <w:rFonts w:ascii="Wingdings" w:hAnsi="Wingdings"/>
              </w:rPr>
              <w:t>n</w:t>
            </w:r>
          </w:p>
        </w:tc>
        <w:tc>
          <w:tcPr>
            <w:tcW w:w="76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04334559" w14:textId="1A0778A3" w:rsidR="006E6B25" w:rsidRDefault="006E6B25" w:rsidP="006E6B25">
            <w:pPr>
              <w:widowControl w:val="0"/>
              <w:spacing w:line="240" w:lineRule="auto"/>
              <w:ind w:left="90"/>
              <w:rPr>
                <w:b/>
                <w:bCs/>
              </w:rPr>
            </w:pPr>
            <w:r w:rsidRPr="00F7083D">
              <w:rPr>
                <w:rFonts w:ascii="Wingdings" w:hAnsi="Wingdings"/>
              </w:rPr>
              <w:t>¨</w:t>
            </w:r>
          </w:p>
        </w:tc>
        <w:tc>
          <w:tcPr>
            <w:tcW w:w="594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tcPr>
          <w:p w14:paraId="3DF8212D" w14:textId="77777777" w:rsidR="006E6B25" w:rsidRDefault="006E6B25" w:rsidP="006E6B25">
            <w:pPr>
              <w:widowControl w:val="0"/>
              <w:spacing w:line="240" w:lineRule="auto"/>
              <w:rPr>
                <w:b/>
                <w:bCs/>
                <w:color w:val="666666"/>
              </w:rPr>
            </w:pPr>
            <w:r>
              <w:rPr>
                <w:b/>
                <w:bCs/>
                <w:color w:val="666666"/>
              </w:rPr>
              <w:t xml:space="preserve">Answer: </w:t>
            </w:r>
            <w:r>
              <w:rPr>
                <w:color w:val="666666"/>
              </w:rPr>
              <w:t xml:space="preserve">Yes, because </w:t>
            </w:r>
            <m:oMath>
              <m:sSup>
                <m:sSupPr>
                  <m:ctrlPr>
                    <w:rPr>
                      <w:rFonts w:ascii="Cambria Math" w:hAnsi="Cambria Math"/>
                      <w:color w:val="666666"/>
                    </w:rPr>
                  </m:ctrlPr>
                </m:sSupPr>
                <m:e>
                  <m:r>
                    <w:rPr>
                      <w:rFonts w:ascii="Cambria Math" w:hAnsi="Cambria Math"/>
                      <w:color w:val="666666"/>
                    </w:rPr>
                    <m:t>3</m:t>
                  </m:r>
                </m:e>
                <m:sup>
                  <m:r>
                    <w:rPr>
                      <w:rFonts w:ascii="Cambria Math" w:hAnsi="Cambria Math"/>
                      <w:color w:val="666666"/>
                    </w:rPr>
                    <m:t>2</m:t>
                  </m:r>
                </m:sup>
              </m:sSup>
              <m:r>
                <w:rPr>
                  <w:rFonts w:ascii="Cambria Math" w:hAnsi="Cambria Math"/>
                  <w:color w:val="666666"/>
                </w:rPr>
                <m:t xml:space="preserve"> = 9</m:t>
              </m:r>
            </m:oMath>
            <w:r>
              <w:rPr>
                <w:color w:val="666666"/>
              </w:rPr>
              <w:t>.</w:t>
            </w:r>
          </w:p>
        </w:tc>
      </w:tr>
      <w:tr w:rsidR="006E6B25" w14:paraId="14DD43FF" w14:textId="77777777" w:rsidTr="00F3256C">
        <w:tc>
          <w:tcPr>
            <w:tcW w:w="148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523E951B" w14:textId="77777777" w:rsidR="006E6B25" w:rsidRDefault="006E6B25" w:rsidP="006E6B25">
            <w:pPr>
              <w:widowControl w:val="0"/>
              <w:spacing w:line="240" w:lineRule="auto"/>
            </w:pPr>
            <m:oMathPara>
              <m:oMath>
                <m:r>
                  <w:rPr>
                    <w:rFonts w:ascii="Cambria Math" w:hAnsi="Cambria Math"/>
                  </w:rPr>
                  <m:t>39</m:t>
                </m:r>
              </m:oMath>
            </m:oMathPara>
          </w:p>
        </w:tc>
        <w:tc>
          <w:tcPr>
            <w:tcW w:w="78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5EB1B07" w14:textId="3FEC5D88" w:rsidR="006E6B25" w:rsidRDefault="006E6B25" w:rsidP="006E6B25">
            <w:pPr>
              <w:widowControl w:val="0"/>
              <w:spacing w:line="240" w:lineRule="auto"/>
              <w:ind w:left="90"/>
              <w:rPr>
                <w:b/>
                <w:bCs/>
              </w:rPr>
            </w:pPr>
            <w:r w:rsidRPr="00F7083D">
              <w:rPr>
                <w:rFonts w:ascii="Wingdings" w:hAnsi="Wingdings"/>
              </w:rPr>
              <w:t>¨</w:t>
            </w:r>
          </w:p>
        </w:tc>
        <w:tc>
          <w:tcPr>
            <w:tcW w:w="765"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tcPr>
          <w:p w14:paraId="6778BCCC" w14:textId="14881B81" w:rsidR="006E6B25" w:rsidRDefault="00721C6B" w:rsidP="006E6B25">
            <w:pPr>
              <w:widowControl w:val="0"/>
              <w:spacing w:line="240" w:lineRule="auto"/>
              <w:ind w:left="90"/>
              <w:rPr>
                <w:b/>
                <w:bCs/>
              </w:rPr>
            </w:pPr>
            <w:r>
              <w:rPr>
                <w:rFonts w:ascii="Wingdings" w:hAnsi="Wingdings"/>
              </w:rPr>
              <w:t>n</w:t>
            </w:r>
          </w:p>
        </w:tc>
        <w:tc>
          <w:tcPr>
            <w:tcW w:w="594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tcPr>
          <w:p w14:paraId="1DEFD579" w14:textId="77777777" w:rsidR="006E6B25" w:rsidRDefault="006E6B25" w:rsidP="006E6B25">
            <w:pPr>
              <w:widowControl w:val="0"/>
              <w:spacing w:line="240" w:lineRule="auto"/>
              <w:rPr>
                <w:color w:val="666666"/>
              </w:rPr>
            </w:pPr>
            <w:r>
              <w:rPr>
                <w:b/>
                <w:bCs/>
                <w:color w:val="666666"/>
              </w:rPr>
              <w:t xml:space="preserve">Answer: </w:t>
            </w:r>
            <w:r>
              <w:rPr>
                <w:color w:val="666666"/>
              </w:rPr>
              <w:t xml:space="preserve">No, because there is no whole number or fraction that can be squared to get 39. </w:t>
            </w:r>
          </w:p>
        </w:tc>
      </w:tr>
      <w:tr w:rsidR="006E6B25" w14:paraId="00E02BD6" w14:textId="77777777" w:rsidTr="00F3256C">
        <w:tc>
          <w:tcPr>
            <w:tcW w:w="148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07865A98" w14:textId="77777777" w:rsidR="006E6B25" w:rsidRDefault="006E6B25" w:rsidP="006E6B25">
            <w:pPr>
              <w:widowControl w:val="0"/>
              <w:spacing w:line="240" w:lineRule="auto"/>
            </w:pPr>
            <m:oMathPara>
              <m:oMath>
                <m:r>
                  <w:rPr>
                    <w:rFonts w:ascii="Cambria Math" w:hAnsi="Cambria Math"/>
                  </w:rPr>
                  <m:t>121</m:t>
                </m:r>
              </m:oMath>
            </m:oMathPara>
          </w:p>
        </w:tc>
        <w:tc>
          <w:tcPr>
            <w:tcW w:w="78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tcPr>
          <w:p w14:paraId="484E1B3C" w14:textId="77F5280C" w:rsidR="006E6B25" w:rsidRDefault="00721C6B" w:rsidP="006E6B25">
            <w:pPr>
              <w:widowControl w:val="0"/>
              <w:spacing w:line="240" w:lineRule="auto"/>
              <w:ind w:left="90"/>
              <w:rPr>
                <w:b/>
                <w:bCs/>
              </w:rPr>
            </w:pPr>
            <w:r>
              <w:rPr>
                <w:rFonts w:ascii="Wingdings" w:hAnsi="Wingdings"/>
              </w:rPr>
              <w:t>n</w:t>
            </w:r>
          </w:p>
        </w:tc>
        <w:tc>
          <w:tcPr>
            <w:tcW w:w="76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7777B877" w14:textId="2F9212FC" w:rsidR="006E6B25" w:rsidRDefault="006E6B25" w:rsidP="006E6B25">
            <w:pPr>
              <w:widowControl w:val="0"/>
              <w:spacing w:line="240" w:lineRule="auto"/>
              <w:ind w:left="90"/>
              <w:rPr>
                <w:b/>
                <w:bCs/>
              </w:rPr>
            </w:pPr>
            <w:r w:rsidRPr="00F7083D">
              <w:rPr>
                <w:rFonts w:ascii="Wingdings" w:hAnsi="Wingdings"/>
              </w:rPr>
              <w:t>¨</w:t>
            </w:r>
          </w:p>
        </w:tc>
        <w:tc>
          <w:tcPr>
            <w:tcW w:w="594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tcPr>
          <w:p w14:paraId="46ECAE1B" w14:textId="77777777" w:rsidR="006E6B25" w:rsidRDefault="006E6B25" w:rsidP="006E6B25">
            <w:pPr>
              <w:widowControl w:val="0"/>
              <w:spacing w:line="240" w:lineRule="auto"/>
              <w:rPr>
                <w:b/>
                <w:bCs/>
                <w:color w:val="666666"/>
              </w:rPr>
            </w:pPr>
            <w:r>
              <w:rPr>
                <w:b/>
                <w:bCs/>
                <w:color w:val="666666"/>
              </w:rPr>
              <w:t xml:space="preserve">Answer: </w:t>
            </w:r>
            <w:r>
              <w:rPr>
                <w:color w:val="666666"/>
              </w:rPr>
              <w:t xml:space="preserve">Yes, because </w:t>
            </w:r>
            <m:oMath>
              <m:sSup>
                <m:sSupPr>
                  <m:ctrlPr>
                    <w:rPr>
                      <w:rFonts w:ascii="Cambria Math" w:hAnsi="Cambria Math"/>
                      <w:color w:val="666666"/>
                    </w:rPr>
                  </m:ctrlPr>
                </m:sSupPr>
                <m:e>
                  <m:r>
                    <w:rPr>
                      <w:rFonts w:ascii="Cambria Math" w:hAnsi="Cambria Math"/>
                      <w:color w:val="666666"/>
                    </w:rPr>
                    <m:t>11</m:t>
                  </m:r>
                </m:e>
                <m:sup>
                  <m:r>
                    <w:rPr>
                      <w:rFonts w:ascii="Cambria Math" w:hAnsi="Cambria Math"/>
                      <w:color w:val="666666"/>
                    </w:rPr>
                    <m:t>2</m:t>
                  </m:r>
                </m:sup>
              </m:sSup>
              <m:r>
                <w:rPr>
                  <w:rFonts w:ascii="Cambria Math" w:hAnsi="Cambria Math"/>
                  <w:color w:val="666666"/>
                </w:rPr>
                <m:t xml:space="preserve"> = 121</m:t>
              </m:r>
            </m:oMath>
            <w:r>
              <w:rPr>
                <w:color w:val="666666"/>
              </w:rPr>
              <w:t>.</w:t>
            </w:r>
          </w:p>
        </w:tc>
      </w:tr>
      <w:tr w:rsidR="006E6B25" w14:paraId="6776F7C1" w14:textId="77777777" w:rsidTr="00F3256C">
        <w:tc>
          <w:tcPr>
            <w:tcW w:w="148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32FE650B" w14:textId="77777777" w:rsidR="006E6B25" w:rsidRDefault="006E6B25" w:rsidP="006E6B25">
            <w:pPr>
              <w:widowControl w:val="0"/>
              <w:spacing w:line="240" w:lineRule="auto"/>
            </w:pPr>
            <m:oMathPara>
              <m:oMath>
                <m:r>
                  <w:rPr>
                    <w:rFonts w:ascii="Cambria Math" w:hAnsi="Cambria Math"/>
                  </w:rPr>
                  <m:t>324</m:t>
                </m:r>
              </m:oMath>
            </m:oMathPara>
          </w:p>
        </w:tc>
        <w:tc>
          <w:tcPr>
            <w:tcW w:w="78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tcPr>
          <w:p w14:paraId="64772898" w14:textId="0D304555" w:rsidR="006E6B25" w:rsidRDefault="00721C6B" w:rsidP="006E6B25">
            <w:pPr>
              <w:widowControl w:val="0"/>
              <w:spacing w:line="240" w:lineRule="auto"/>
              <w:ind w:left="90"/>
              <w:rPr>
                <w:b/>
                <w:bCs/>
              </w:rPr>
            </w:pPr>
            <w:r>
              <w:rPr>
                <w:rFonts w:ascii="Wingdings" w:hAnsi="Wingdings"/>
              </w:rPr>
              <w:t>n</w:t>
            </w:r>
          </w:p>
        </w:tc>
        <w:tc>
          <w:tcPr>
            <w:tcW w:w="76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A5D2D24" w14:textId="1E1A5A66" w:rsidR="006E6B25" w:rsidRDefault="006E6B25" w:rsidP="006E6B25">
            <w:pPr>
              <w:widowControl w:val="0"/>
              <w:spacing w:line="240" w:lineRule="auto"/>
              <w:ind w:left="90"/>
              <w:rPr>
                <w:b/>
                <w:bCs/>
              </w:rPr>
            </w:pPr>
            <w:r w:rsidRPr="00F7083D">
              <w:rPr>
                <w:rFonts w:ascii="Wingdings" w:hAnsi="Wingdings"/>
              </w:rPr>
              <w:t>¨</w:t>
            </w:r>
          </w:p>
        </w:tc>
        <w:tc>
          <w:tcPr>
            <w:tcW w:w="594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tcPr>
          <w:p w14:paraId="73999F08" w14:textId="77777777" w:rsidR="006E6B25" w:rsidRDefault="006E6B25" w:rsidP="006E6B25">
            <w:pPr>
              <w:widowControl w:val="0"/>
              <w:spacing w:line="240" w:lineRule="auto"/>
              <w:rPr>
                <w:b/>
                <w:bCs/>
                <w:color w:val="666666"/>
              </w:rPr>
            </w:pPr>
            <w:r>
              <w:rPr>
                <w:b/>
                <w:bCs/>
                <w:color w:val="666666"/>
              </w:rPr>
              <w:t xml:space="preserve">Answer: </w:t>
            </w:r>
            <w:r>
              <w:rPr>
                <w:color w:val="666666"/>
              </w:rPr>
              <w:t xml:space="preserve">Yes, because </w:t>
            </w:r>
            <m:oMath>
              <m:sSup>
                <m:sSupPr>
                  <m:ctrlPr>
                    <w:rPr>
                      <w:rFonts w:ascii="Cambria Math" w:hAnsi="Cambria Math"/>
                      <w:color w:val="666666"/>
                    </w:rPr>
                  </m:ctrlPr>
                </m:sSupPr>
                <m:e>
                  <m:r>
                    <w:rPr>
                      <w:rFonts w:ascii="Cambria Math" w:hAnsi="Cambria Math"/>
                      <w:color w:val="666666"/>
                    </w:rPr>
                    <m:t>18</m:t>
                  </m:r>
                </m:e>
                <m:sup>
                  <m:r>
                    <w:rPr>
                      <w:rFonts w:ascii="Cambria Math" w:hAnsi="Cambria Math"/>
                      <w:color w:val="666666"/>
                    </w:rPr>
                    <m:t>2</m:t>
                  </m:r>
                </m:sup>
              </m:sSup>
              <m:r>
                <w:rPr>
                  <w:rFonts w:ascii="Cambria Math" w:hAnsi="Cambria Math"/>
                  <w:color w:val="666666"/>
                </w:rPr>
                <m:t xml:space="preserve"> = 324</m:t>
              </m:r>
            </m:oMath>
            <w:r>
              <w:rPr>
                <w:color w:val="666666"/>
              </w:rPr>
              <w:t>.</w:t>
            </w:r>
          </w:p>
        </w:tc>
      </w:tr>
      <w:tr w:rsidR="006E6B25" w14:paraId="25ACF43D" w14:textId="77777777" w:rsidTr="00F3256C">
        <w:tc>
          <w:tcPr>
            <w:tcW w:w="148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5A0B9F12" w14:textId="77777777" w:rsidR="006E6B25" w:rsidRDefault="00000000" w:rsidP="006E6B25">
            <w:pPr>
              <w:widowControl w:val="0"/>
              <w:spacing w:line="240" w:lineRule="auto"/>
            </w:pPr>
            <m:oMathPara>
              <m:oMath>
                <m:sSup>
                  <m:sSupPr>
                    <m:ctrlPr>
                      <w:rPr>
                        <w:rFonts w:ascii="Cambria Math" w:hAnsi="Cambria Math"/>
                      </w:rPr>
                    </m:ctrlPr>
                  </m:sSupPr>
                  <m:e>
                    <m:r>
                      <w:rPr>
                        <w:rFonts w:ascii="Cambria Math" w:hAnsi="Cambria Math"/>
                      </w:rPr>
                      <m:t>x</m:t>
                    </m:r>
                  </m:e>
                  <m:sup>
                    <m:r>
                      <w:rPr>
                        <w:rFonts w:ascii="Cambria Math" w:hAnsi="Cambria Math"/>
                      </w:rPr>
                      <m:t>2</m:t>
                    </m:r>
                  </m:sup>
                </m:sSup>
              </m:oMath>
            </m:oMathPara>
          </w:p>
        </w:tc>
        <w:tc>
          <w:tcPr>
            <w:tcW w:w="78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tcPr>
          <w:p w14:paraId="0AE26E54" w14:textId="6B901FD4" w:rsidR="006E6B25" w:rsidRDefault="00721C6B" w:rsidP="006E6B25">
            <w:pPr>
              <w:widowControl w:val="0"/>
              <w:spacing w:line="240" w:lineRule="auto"/>
              <w:ind w:left="90"/>
              <w:rPr>
                <w:b/>
                <w:bCs/>
              </w:rPr>
            </w:pPr>
            <w:r>
              <w:rPr>
                <w:rFonts w:ascii="Wingdings" w:hAnsi="Wingdings"/>
              </w:rPr>
              <w:t>n</w:t>
            </w:r>
          </w:p>
        </w:tc>
        <w:tc>
          <w:tcPr>
            <w:tcW w:w="76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2BAF3880" w14:textId="5B548C5E" w:rsidR="006E6B25" w:rsidRDefault="006E6B25" w:rsidP="006E6B25">
            <w:pPr>
              <w:widowControl w:val="0"/>
              <w:spacing w:line="240" w:lineRule="auto"/>
              <w:ind w:left="90"/>
              <w:rPr>
                <w:b/>
                <w:bCs/>
              </w:rPr>
            </w:pPr>
            <w:r w:rsidRPr="00F7083D">
              <w:rPr>
                <w:rFonts w:ascii="Wingdings" w:hAnsi="Wingdings"/>
              </w:rPr>
              <w:t>¨</w:t>
            </w:r>
          </w:p>
        </w:tc>
        <w:tc>
          <w:tcPr>
            <w:tcW w:w="594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tcPr>
          <w:p w14:paraId="7C1751E0" w14:textId="77777777" w:rsidR="006E6B25" w:rsidRDefault="006E6B25" w:rsidP="006E6B25">
            <w:pPr>
              <w:widowControl w:val="0"/>
              <w:spacing w:line="240" w:lineRule="auto"/>
              <w:rPr>
                <w:b/>
                <w:bCs/>
                <w:color w:val="666666"/>
              </w:rPr>
            </w:pPr>
            <w:r>
              <w:rPr>
                <w:b/>
                <w:bCs/>
                <w:color w:val="666666"/>
              </w:rPr>
              <w:t xml:space="preserve">Answer: </w:t>
            </w:r>
            <w:r>
              <w:rPr>
                <w:color w:val="666666"/>
              </w:rPr>
              <w:t xml:space="preserve">Yes, because it is the square of </w:t>
            </w:r>
            <m:oMath>
              <m:r>
                <w:rPr>
                  <w:rFonts w:ascii="Cambria Math" w:hAnsi="Cambria Math"/>
                  <w:color w:val="666666"/>
                </w:rPr>
                <m:t>x</m:t>
              </m:r>
            </m:oMath>
            <w:r>
              <w:rPr>
                <w:color w:val="666666"/>
              </w:rPr>
              <w:t>.</w:t>
            </w:r>
          </w:p>
        </w:tc>
      </w:tr>
      <w:tr w:rsidR="006E6B25" w14:paraId="65911A4C" w14:textId="77777777" w:rsidTr="00F3256C">
        <w:tc>
          <w:tcPr>
            <w:tcW w:w="148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7722975B" w14:textId="77777777" w:rsidR="006E6B25" w:rsidRDefault="006E6B25" w:rsidP="006E6B25">
            <w:pPr>
              <w:widowControl w:val="0"/>
              <w:spacing w:line="240" w:lineRule="auto"/>
            </w:pPr>
            <m:oMathPara>
              <m:oMath>
                <m:r>
                  <w:rPr>
                    <w:rFonts w:ascii="Cambria Math" w:hAnsi="Cambria Math"/>
                  </w:rPr>
                  <m:t>100t</m:t>
                </m:r>
              </m:oMath>
            </m:oMathPara>
          </w:p>
        </w:tc>
        <w:tc>
          <w:tcPr>
            <w:tcW w:w="78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05157E0A" w14:textId="71B5A5F8" w:rsidR="006E6B25" w:rsidRDefault="006E6B25" w:rsidP="006E6B25">
            <w:pPr>
              <w:widowControl w:val="0"/>
              <w:spacing w:line="240" w:lineRule="auto"/>
              <w:ind w:left="90"/>
              <w:rPr>
                <w:b/>
                <w:bCs/>
              </w:rPr>
            </w:pPr>
            <w:r w:rsidRPr="00F7083D">
              <w:rPr>
                <w:rFonts w:ascii="Wingdings" w:hAnsi="Wingdings"/>
              </w:rPr>
              <w:t>¨</w:t>
            </w:r>
          </w:p>
        </w:tc>
        <w:tc>
          <w:tcPr>
            <w:tcW w:w="765"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tcPr>
          <w:p w14:paraId="24910267" w14:textId="5564ED70" w:rsidR="006E6B25" w:rsidRDefault="00721C6B" w:rsidP="006E6B25">
            <w:pPr>
              <w:widowControl w:val="0"/>
              <w:spacing w:line="240" w:lineRule="auto"/>
              <w:ind w:left="90"/>
              <w:rPr>
                <w:b/>
                <w:bCs/>
              </w:rPr>
            </w:pPr>
            <w:r>
              <w:rPr>
                <w:rFonts w:ascii="Wingdings" w:hAnsi="Wingdings"/>
              </w:rPr>
              <w:t>n</w:t>
            </w:r>
          </w:p>
        </w:tc>
        <w:tc>
          <w:tcPr>
            <w:tcW w:w="594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tcPr>
          <w:p w14:paraId="6A15E8CE" w14:textId="77777777" w:rsidR="006E6B25" w:rsidRDefault="006E6B25" w:rsidP="006E6B25">
            <w:pPr>
              <w:widowControl w:val="0"/>
              <w:spacing w:line="240" w:lineRule="auto"/>
              <w:rPr>
                <w:color w:val="666666"/>
              </w:rPr>
            </w:pPr>
            <w:r>
              <w:rPr>
                <w:b/>
                <w:bCs/>
                <w:color w:val="666666"/>
              </w:rPr>
              <w:t xml:space="preserve">Answer: </w:t>
            </w:r>
            <w:r>
              <w:rPr>
                <w:color w:val="666666"/>
              </w:rPr>
              <w:t xml:space="preserve">No, because </w:t>
            </w:r>
            <m:oMath>
              <m:r>
                <w:rPr>
                  <w:rFonts w:ascii="Cambria Math" w:hAnsi="Cambria Math"/>
                  <w:color w:val="666666"/>
                </w:rPr>
                <m:t>t</m:t>
              </m:r>
            </m:oMath>
            <w:r>
              <w:rPr>
                <w:color w:val="666666"/>
              </w:rPr>
              <w:t xml:space="preserve"> is not squared.</w:t>
            </w:r>
          </w:p>
        </w:tc>
      </w:tr>
      <w:tr w:rsidR="006E6B25" w14:paraId="7C4C032A" w14:textId="77777777" w:rsidTr="00F3256C">
        <w:tc>
          <w:tcPr>
            <w:tcW w:w="148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0AAAD24B" w14:textId="77777777" w:rsidR="006E6B25" w:rsidRDefault="006E6B25" w:rsidP="006E6B25">
            <w:pPr>
              <w:widowControl w:val="0"/>
              <w:spacing w:line="240" w:lineRule="auto"/>
            </w:pPr>
            <m:oMathPara>
              <m:oMath>
                <m:r>
                  <w:rPr>
                    <w:rFonts w:ascii="Cambria Math" w:hAnsi="Cambria Math"/>
                  </w:rPr>
                  <m:t>49</m:t>
                </m:r>
                <m:sSup>
                  <m:sSupPr>
                    <m:ctrlPr>
                      <w:rPr>
                        <w:rFonts w:ascii="Cambria Math" w:hAnsi="Cambria Math"/>
                      </w:rPr>
                    </m:ctrlPr>
                  </m:sSupPr>
                  <m:e>
                    <m:r>
                      <w:rPr>
                        <w:rFonts w:ascii="Cambria Math" w:hAnsi="Cambria Math"/>
                      </w:rPr>
                      <m:t>a</m:t>
                    </m:r>
                  </m:e>
                  <m:sup>
                    <m:r>
                      <w:rPr>
                        <w:rFonts w:ascii="Cambria Math" w:hAnsi="Cambria Math"/>
                      </w:rPr>
                      <m:t>2</m:t>
                    </m:r>
                  </m:sup>
                </m:sSup>
              </m:oMath>
            </m:oMathPara>
          </w:p>
        </w:tc>
        <w:tc>
          <w:tcPr>
            <w:tcW w:w="78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tcPr>
          <w:p w14:paraId="56524450" w14:textId="3FDCBC8C" w:rsidR="006E6B25" w:rsidRDefault="00721C6B" w:rsidP="006E6B25">
            <w:pPr>
              <w:widowControl w:val="0"/>
              <w:spacing w:line="240" w:lineRule="auto"/>
              <w:ind w:left="90"/>
              <w:rPr>
                <w:b/>
                <w:bCs/>
              </w:rPr>
            </w:pPr>
            <w:r>
              <w:rPr>
                <w:rFonts w:ascii="Wingdings" w:hAnsi="Wingdings"/>
              </w:rPr>
              <w:t>n</w:t>
            </w:r>
          </w:p>
        </w:tc>
        <w:tc>
          <w:tcPr>
            <w:tcW w:w="76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2D138C54" w14:textId="14896E25" w:rsidR="006E6B25" w:rsidRDefault="006E6B25" w:rsidP="006E6B25">
            <w:pPr>
              <w:widowControl w:val="0"/>
              <w:spacing w:line="240" w:lineRule="auto"/>
              <w:ind w:left="90"/>
              <w:rPr>
                <w:b/>
                <w:bCs/>
              </w:rPr>
            </w:pPr>
            <w:r w:rsidRPr="00F7083D">
              <w:rPr>
                <w:rFonts w:ascii="Wingdings" w:hAnsi="Wingdings"/>
              </w:rPr>
              <w:t>¨</w:t>
            </w:r>
          </w:p>
        </w:tc>
        <w:tc>
          <w:tcPr>
            <w:tcW w:w="594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tcPr>
          <w:p w14:paraId="61FB2F22" w14:textId="77777777" w:rsidR="006E6B25" w:rsidRDefault="006E6B25" w:rsidP="006E6B25">
            <w:pPr>
              <w:widowControl w:val="0"/>
              <w:spacing w:line="240" w:lineRule="auto"/>
              <w:rPr>
                <w:b/>
                <w:bCs/>
                <w:color w:val="666666"/>
              </w:rPr>
            </w:pPr>
            <w:r>
              <w:rPr>
                <w:b/>
                <w:bCs/>
                <w:color w:val="666666"/>
              </w:rPr>
              <w:t xml:space="preserve">Answer: </w:t>
            </w:r>
            <w:r>
              <w:rPr>
                <w:color w:val="666666"/>
              </w:rPr>
              <w:t xml:space="preserve">Yes, because </w:t>
            </w:r>
            <m:oMath>
              <m:sSup>
                <m:sSupPr>
                  <m:ctrlPr>
                    <w:rPr>
                      <w:rFonts w:ascii="Cambria Math" w:hAnsi="Cambria Math"/>
                      <w:color w:val="666666"/>
                    </w:rPr>
                  </m:ctrlPr>
                </m:sSupPr>
                <m:e>
                  <m:r>
                    <w:rPr>
                      <w:rFonts w:ascii="Cambria Math" w:hAnsi="Cambria Math"/>
                      <w:color w:val="666666"/>
                    </w:rPr>
                    <m:t>(7a)</m:t>
                  </m:r>
                </m:e>
                <m:sup>
                  <m:r>
                    <w:rPr>
                      <w:rFonts w:ascii="Cambria Math" w:hAnsi="Cambria Math"/>
                      <w:color w:val="666666"/>
                    </w:rPr>
                    <m:t>2</m:t>
                  </m:r>
                </m:sup>
              </m:sSup>
              <m:r>
                <w:rPr>
                  <w:rFonts w:ascii="Cambria Math" w:hAnsi="Cambria Math"/>
                  <w:color w:val="666666"/>
                </w:rPr>
                <m:t xml:space="preserve"> = 49</m:t>
              </m:r>
              <m:sSup>
                <m:sSupPr>
                  <m:ctrlPr>
                    <w:rPr>
                      <w:rFonts w:ascii="Cambria Math" w:hAnsi="Cambria Math"/>
                      <w:color w:val="666666"/>
                    </w:rPr>
                  </m:ctrlPr>
                </m:sSupPr>
                <m:e>
                  <m:r>
                    <w:rPr>
                      <w:rFonts w:ascii="Cambria Math" w:hAnsi="Cambria Math"/>
                      <w:color w:val="666666"/>
                    </w:rPr>
                    <m:t>a</m:t>
                  </m:r>
                </m:e>
                <m:sup>
                  <m:r>
                    <w:rPr>
                      <w:rFonts w:ascii="Cambria Math" w:hAnsi="Cambria Math"/>
                      <w:color w:val="666666"/>
                    </w:rPr>
                    <m:t>2</m:t>
                  </m:r>
                </m:sup>
              </m:sSup>
            </m:oMath>
            <w:r>
              <w:rPr>
                <w:color w:val="666666"/>
              </w:rPr>
              <w:t>.</w:t>
            </w:r>
          </w:p>
        </w:tc>
      </w:tr>
      <w:tr w:rsidR="006E6B25" w14:paraId="1C5E0119" w14:textId="77777777" w:rsidTr="00F3256C">
        <w:tc>
          <w:tcPr>
            <w:tcW w:w="148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0B225DF8" w14:textId="77777777" w:rsidR="006E6B25" w:rsidRDefault="006E6B25" w:rsidP="006E6B25">
            <w:pPr>
              <w:widowControl w:val="0"/>
              <w:spacing w:line="240" w:lineRule="auto"/>
            </w:pPr>
            <m:oMathPara>
              <m:oMath>
                <m:r>
                  <w:rPr>
                    <w:rFonts w:ascii="Cambria Math" w:hAnsi="Cambria Math"/>
                  </w:rPr>
                  <w:lastRenderedPageBreak/>
                  <m:t>3</m:t>
                </m:r>
                <m:sSup>
                  <m:sSupPr>
                    <m:ctrlPr>
                      <w:rPr>
                        <w:rFonts w:ascii="Cambria Math" w:hAnsi="Cambria Math"/>
                      </w:rPr>
                    </m:ctrlPr>
                  </m:sSupPr>
                  <m:e>
                    <m:r>
                      <w:rPr>
                        <w:rFonts w:ascii="Cambria Math" w:hAnsi="Cambria Math"/>
                      </w:rPr>
                      <m:t>c</m:t>
                    </m:r>
                  </m:e>
                  <m:sup>
                    <m:r>
                      <w:rPr>
                        <w:rFonts w:ascii="Cambria Math" w:hAnsi="Cambria Math"/>
                      </w:rPr>
                      <m:t>2</m:t>
                    </m:r>
                  </m:sup>
                </m:sSup>
              </m:oMath>
            </m:oMathPara>
          </w:p>
        </w:tc>
        <w:tc>
          <w:tcPr>
            <w:tcW w:w="78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07BA260" w14:textId="4D640434" w:rsidR="006E6B25" w:rsidRPr="00721C6B" w:rsidRDefault="006E6B25" w:rsidP="00721C6B">
            <w:pPr>
              <w:widowControl w:val="0"/>
              <w:spacing w:line="240" w:lineRule="auto"/>
              <w:rPr>
                <w:b/>
                <w:bCs/>
              </w:rPr>
            </w:pPr>
            <w:r w:rsidRPr="00721C6B">
              <w:rPr>
                <w:rFonts w:ascii="Wingdings" w:hAnsi="Wingdings"/>
              </w:rPr>
              <w:t>¨</w:t>
            </w:r>
          </w:p>
        </w:tc>
        <w:tc>
          <w:tcPr>
            <w:tcW w:w="765"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tcPr>
          <w:p w14:paraId="621107F4" w14:textId="7812AAA2" w:rsidR="006E6B25" w:rsidRPr="00721C6B" w:rsidRDefault="00721C6B" w:rsidP="00721C6B">
            <w:pPr>
              <w:widowControl w:val="0"/>
              <w:spacing w:line="240" w:lineRule="auto"/>
              <w:rPr>
                <w:b/>
                <w:bCs/>
              </w:rPr>
            </w:pPr>
            <w:r>
              <w:rPr>
                <w:rFonts w:ascii="Wingdings" w:hAnsi="Wingdings"/>
              </w:rPr>
              <w:t>n</w:t>
            </w:r>
          </w:p>
        </w:tc>
        <w:tc>
          <w:tcPr>
            <w:tcW w:w="594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tcPr>
          <w:p w14:paraId="426AF5A1" w14:textId="77777777" w:rsidR="006E6B25" w:rsidRDefault="006E6B25" w:rsidP="006E6B25">
            <w:pPr>
              <w:widowControl w:val="0"/>
              <w:spacing w:line="240" w:lineRule="auto"/>
              <w:rPr>
                <w:color w:val="666666"/>
              </w:rPr>
            </w:pPr>
            <w:r>
              <w:rPr>
                <w:b/>
                <w:bCs/>
                <w:color w:val="666666"/>
              </w:rPr>
              <w:t xml:space="preserve">Answer: </w:t>
            </w:r>
            <w:r>
              <w:rPr>
                <w:color w:val="666666"/>
              </w:rPr>
              <w:t>No, because there is no whole number or fraction that can be squared to get 3.</w:t>
            </w:r>
          </w:p>
        </w:tc>
      </w:tr>
      <w:tr w:rsidR="006E6B25" w14:paraId="12C97192" w14:textId="77777777" w:rsidTr="00F3256C">
        <w:tc>
          <w:tcPr>
            <w:tcW w:w="148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5D5CED3A" w14:textId="77777777" w:rsidR="006E6B25" w:rsidRDefault="00000000" w:rsidP="006E6B25">
            <w:pPr>
              <w:widowControl w:val="0"/>
              <w:spacing w:line="240" w:lineRule="auto"/>
            </w:pPr>
            <m:oMathPara>
              <m:oMath>
                <m:sSup>
                  <m:sSupPr>
                    <m:ctrlPr>
                      <w:rPr>
                        <w:rFonts w:ascii="Cambria Math" w:hAnsi="Cambria Math"/>
                      </w:rPr>
                    </m:ctrlPr>
                  </m:sSupPr>
                  <m:e>
                    <m:r>
                      <w:rPr>
                        <w:rFonts w:ascii="Cambria Math" w:hAnsi="Cambria Math"/>
                      </w:rPr>
                      <m:t>(x - 1)</m:t>
                    </m:r>
                  </m:e>
                  <m:sup>
                    <m:r>
                      <w:rPr>
                        <w:rFonts w:ascii="Cambria Math" w:hAnsi="Cambria Math"/>
                      </w:rPr>
                      <m:t>2</m:t>
                    </m:r>
                  </m:sup>
                </m:sSup>
              </m:oMath>
            </m:oMathPara>
          </w:p>
        </w:tc>
        <w:tc>
          <w:tcPr>
            <w:tcW w:w="78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tcPr>
          <w:p w14:paraId="5105BF68" w14:textId="74D4DAD5" w:rsidR="006E6B25" w:rsidRPr="00721C6B" w:rsidRDefault="00721C6B" w:rsidP="00721C6B">
            <w:pPr>
              <w:widowControl w:val="0"/>
              <w:spacing w:line="240" w:lineRule="auto"/>
              <w:rPr>
                <w:b/>
                <w:bCs/>
              </w:rPr>
            </w:pPr>
            <w:r>
              <w:rPr>
                <w:rFonts w:ascii="Wingdings" w:hAnsi="Wingdings"/>
              </w:rPr>
              <w:t>n</w:t>
            </w:r>
          </w:p>
        </w:tc>
        <w:tc>
          <w:tcPr>
            <w:tcW w:w="76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648CE3DA" w14:textId="756F5E5D" w:rsidR="006E6B25" w:rsidRPr="00721C6B" w:rsidRDefault="006E6B25" w:rsidP="00721C6B">
            <w:pPr>
              <w:widowControl w:val="0"/>
              <w:spacing w:line="240" w:lineRule="auto"/>
              <w:ind w:left="360"/>
              <w:rPr>
                <w:b/>
                <w:bCs/>
              </w:rPr>
            </w:pPr>
            <w:r w:rsidRPr="00721C6B">
              <w:rPr>
                <w:rFonts w:ascii="Wingdings" w:hAnsi="Wingdings"/>
              </w:rPr>
              <w:t>¨</w:t>
            </w:r>
          </w:p>
        </w:tc>
        <w:tc>
          <w:tcPr>
            <w:tcW w:w="594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tcPr>
          <w:p w14:paraId="0C0E11B1" w14:textId="77777777" w:rsidR="006E6B25" w:rsidRDefault="006E6B25" w:rsidP="006E6B25">
            <w:pPr>
              <w:widowControl w:val="0"/>
              <w:spacing w:line="240" w:lineRule="auto"/>
              <w:rPr>
                <w:color w:val="666666"/>
              </w:rPr>
            </w:pPr>
            <w:r>
              <w:rPr>
                <w:b/>
                <w:bCs/>
                <w:color w:val="666666"/>
              </w:rPr>
              <w:t xml:space="preserve">Answer: </w:t>
            </w:r>
            <w:r>
              <w:rPr>
                <w:color w:val="666666"/>
              </w:rPr>
              <w:t xml:space="preserve">Yes, because it is the square of </w:t>
            </w:r>
            <m:oMath>
              <m:r>
                <w:rPr>
                  <w:rFonts w:ascii="Cambria Math" w:hAnsi="Cambria Math"/>
                  <w:color w:val="666666"/>
                </w:rPr>
                <m:t>x - 1</m:t>
              </m:r>
            </m:oMath>
            <w:r>
              <w:rPr>
                <w:color w:val="666666"/>
              </w:rPr>
              <w:t>.</w:t>
            </w:r>
          </w:p>
        </w:tc>
      </w:tr>
    </w:tbl>
    <w:p w14:paraId="55169F57" w14:textId="77777777" w:rsidR="005A46F4" w:rsidRDefault="005A46F4">
      <w:pPr>
        <w:spacing w:before="0" w:after="0"/>
        <w:rPr>
          <w:sz w:val="2"/>
          <w:szCs w:val="2"/>
        </w:rPr>
      </w:pPr>
    </w:p>
    <w:p w14:paraId="5FEBBA60" w14:textId="77777777" w:rsidR="005A46F4" w:rsidRDefault="00000000">
      <w:pPr>
        <w:tabs>
          <w:tab w:val="center" w:pos="4680"/>
          <w:tab w:val="right" w:pos="9360"/>
        </w:tabs>
        <w:spacing w:before="0" w:after="0" w:line="240" w:lineRule="auto"/>
        <w:jc w:val="right"/>
        <w:rPr>
          <w:sz w:val="2"/>
          <w:szCs w:val="2"/>
        </w:rPr>
      </w:pPr>
      <w:r>
        <w:br w:type="page"/>
      </w:r>
    </w:p>
    <w:p w14:paraId="7159D2AF" w14:textId="77777777" w:rsidR="005A46F4" w:rsidRDefault="005A46F4">
      <w:pPr>
        <w:tabs>
          <w:tab w:val="center" w:pos="4680"/>
          <w:tab w:val="right" w:pos="9360"/>
        </w:tabs>
        <w:spacing w:before="0" w:after="0" w:line="240" w:lineRule="auto"/>
        <w:jc w:val="right"/>
        <w:rPr>
          <w:sz w:val="2"/>
          <w:szCs w:val="2"/>
        </w:rPr>
      </w:pPr>
    </w:p>
    <w:p w14:paraId="31187FF8" w14:textId="77777777" w:rsidR="00F3256C" w:rsidRPr="00B07C4F" w:rsidRDefault="00F3256C" w:rsidP="00F3256C">
      <w:pPr>
        <w:pStyle w:val="H1-1Line"/>
      </w:pPr>
      <w:bookmarkStart w:id="5" w:name="_2we58yrepfai" w:colFirst="0" w:colLast="0"/>
      <w:bookmarkEnd w:id="5"/>
      <w:r>
        <w:t xml:space="preserve">Lesson 9.2: Completing the Square, Part 1 </w:t>
      </w:r>
    </w:p>
    <w:p w14:paraId="5A11B7CA" w14:textId="77777777" w:rsidR="005A46F4" w:rsidRDefault="005A46F4">
      <w:pPr>
        <w:spacing w:before="0" w:after="0"/>
        <w:rPr>
          <w:sz w:val="2"/>
          <w:szCs w:val="2"/>
        </w:rPr>
      </w:pPr>
    </w:p>
    <w:tbl>
      <w:tblPr>
        <w:tblStyle w:val="a4"/>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615"/>
        <w:gridCol w:w="8580"/>
      </w:tblGrid>
      <w:tr w:rsidR="005A46F4" w14:paraId="708C87AB" w14:textId="77777777" w:rsidTr="00F3256C">
        <w:tc>
          <w:tcPr>
            <w:tcW w:w="61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74C4B38B" w14:textId="77777777" w:rsidR="005A46F4" w:rsidRDefault="00000000">
            <w:pPr>
              <w:widowControl w:val="0"/>
              <w:spacing w:before="0" w:after="0" w:line="240" w:lineRule="auto"/>
              <w:rPr>
                <w:b/>
                <w:bCs/>
                <w:color w:val="FFFFFF"/>
              </w:rPr>
            </w:pPr>
            <w:r>
              <w:rPr>
                <w:b/>
                <w:bCs/>
                <w:color w:val="FFFFFF"/>
              </w:rPr>
              <w:t>Q#</w:t>
            </w:r>
          </w:p>
        </w:tc>
        <w:tc>
          <w:tcPr>
            <w:tcW w:w="858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3928E2AB" w14:textId="77777777" w:rsidR="005A46F4" w:rsidRDefault="00000000">
            <w:pPr>
              <w:widowControl w:val="0"/>
              <w:spacing w:before="0" w:after="0" w:line="240" w:lineRule="auto"/>
              <w:rPr>
                <w:b/>
                <w:bCs/>
                <w:color w:val="FFFFFF"/>
              </w:rPr>
            </w:pPr>
            <w:r>
              <w:rPr>
                <w:b/>
                <w:bCs/>
                <w:color w:val="FFFFFF"/>
              </w:rPr>
              <w:t>Standard</w:t>
            </w:r>
          </w:p>
        </w:tc>
      </w:tr>
      <w:tr w:rsidR="005A46F4" w14:paraId="3B68ADE5" w14:textId="77777777" w:rsidTr="00F3256C">
        <w:tc>
          <w:tcPr>
            <w:tcW w:w="61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5A3DAB3F" w14:textId="77777777" w:rsidR="005A46F4" w:rsidRDefault="00000000">
            <w:pPr>
              <w:widowControl w:val="0"/>
              <w:spacing w:before="0" w:after="0" w:line="240" w:lineRule="auto"/>
            </w:pPr>
            <w:r>
              <w:t>ALL</w:t>
            </w:r>
          </w:p>
        </w:tc>
        <w:tc>
          <w:tcPr>
            <w:tcW w:w="858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0ADF811B" w14:textId="77777777" w:rsidR="005A46F4" w:rsidRDefault="00000000">
            <w:pPr>
              <w:widowControl w:val="0"/>
              <w:spacing w:before="0" w:after="0" w:line="240" w:lineRule="auto"/>
            </w:pPr>
            <w:r>
              <w:t>ALG.8(A) Solve quadratic equations having real solutions by factoring, taking square roots, completing the square, and applying the quadratic formula.</w:t>
            </w:r>
          </w:p>
        </w:tc>
      </w:tr>
    </w:tbl>
    <w:p w14:paraId="39E3EFCD" w14:textId="77777777" w:rsidR="005A46F4" w:rsidRDefault="00000000">
      <w:pPr>
        <w:rPr>
          <w:b/>
          <w:bCs/>
        </w:rPr>
      </w:pPr>
      <w:r>
        <w:t xml:space="preserve">For each of the functions written in standard form, identify the coefficient of the quadratic term, the coefficient of the linear term, and the constant term. </w:t>
      </w:r>
    </w:p>
    <w:p w14:paraId="78735B7E" w14:textId="77777777" w:rsidR="005A46F4" w:rsidRDefault="00000000">
      <w:r>
        <w:rPr>
          <w:b/>
          <w:bCs/>
          <w:color w:val="666666"/>
        </w:rPr>
        <w:t>Answers:</w:t>
      </w:r>
      <w:r>
        <w:rPr>
          <w:b/>
          <w:bCs/>
        </w:rPr>
        <w:t xml:space="preserve"> </w:t>
      </w:r>
    </w:p>
    <w:tbl>
      <w:tblPr>
        <w:tblStyle w:val="a5"/>
        <w:tblW w:w="940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450"/>
        <w:gridCol w:w="1980"/>
        <w:gridCol w:w="1980"/>
        <w:gridCol w:w="1995"/>
      </w:tblGrid>
      <w:tr w:rsidR="005A46F4" w14:paraId="3035FD6B" w14:textId="77777777" w:rsidTr="00F3256C">
        <w:tc>
          <w:tcPr>
            <w:tcW w:w="345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7C89F0AC" w14:textId="77777777" w:rsidR="005A46F4" w:rsidRDefault="00000000">
            <w:pPr>
              <w:widowControl w:val="0"/>
              <w:spacing w:before="0" w:after="0" w:line="240" w:lineRule="auto"/>
              <w:rPr>
                <w:b/>
                <w:bCs/>
                <w:color w:val="FFFFFF"/>
              </w:rPr>
            </w:pPr>
            <w:r>
              <w:rPr>
                <w:b/>
                <w:bCs/>
                <w:color w:val="FFFFFF"/>
              </w:rPr>
              <w:t>Function</w:t>
            </w:r>
          </w:p>
        </w:tc>
        <w:tc>
          <w:tcPr>
            <w:tcW w:w="198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52E2F915" w14:textId="77777777" w:rsidR="005A46F4" w:rsidRDefault="00000000">
            <w:pPr>
              <w:widowControl w:val="0"/>
              <w:spacing w:before="0" w:after="0" w:line="240" w:lineRule="auto"/>
              <w:rPr>
                <w:b/>
                <w:bCs/>
                <w:color w:val="FFFFFF"/>
              </w:rPr>
            </w:pPr>
            <w:r>
              <w:rPr>
                <w:b/>
                <w:bCs/>
                <w:color w:val="FFFFFF"/>
              </w:rPr>
              <w:t>Coefficient of Quadratic Term</w:t>
            </w:r>
          </w:p>
        </w:tc>
        <w:tc>
          <w:tcPr>
            <w:tcW w:w="198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687A8B8B" w14:textId="77777777" w:rsidR="005A46F4" w:rsidRDefault="00000000">
            <w:pPr>
              <w:widowControl w:val="0"/>
              <w:spacing w:before="0" w:after="0" w:line="240" w:lineRule="auto"/>
              <w:rPr>
                <w:b/>
                <w:bCs/>
                <w:color w:val="FFFFFF"/>
              </w:rPr>
            </w:pPr>
            <w:r>
              <w:rPr>
                <w:b/>
                <w:bCs/>
                <w:color w:val="FFFFFF"/>
              </w:rPr>
              <w:t>Coefficient of Linear Term</w:t>
            </w:r>
          </w:p>
        </w:tc>
        <w:tc>
          <w:tcPr>
            <w:tcW w:w="199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4048496F" w14:textId="77777777" w:rsidR="005A46F4" w:rsidRDefault="00000000">
            <w:pPr>
              <w:widowControl w:val="0"/>
              <w:spacing w:before="0" w:after="0" w:line="240" w:lineRule="auto"/>
              <w:rPr>
                <w:b/>
                <w:bCs/>
                <w:color w:val="FFFFFF"/>
              </w:rPr>
            </w:pPr>
            <w:r>
              <w:rPr>
                <w:b/>
                <w:bCs/>
                <w:color w:val="FFFFFF"/>
              </w:rPr>
              <w:t xml:space="preserve">Constant Term </w:t>
            </w:r>
          </w:p>
        </w:tc>
      </w:tr>
      <w:tr w:rsidR="005A46F4" w14:paraId="78C8CF90" w14:textId="77777777" w:rsidTr="00F3256C">
        <w:trPr>
          <w:trHeight w:val="809"/>
        </w:trPr>
        <w:tc>
          <w:tcPr>
            <w:tcW w:w="345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2247C066" w14:textId="77777777" w:rsidR="005A46F4" w:rsidRDefault="00000000">
            <w:pPr>
              <w:widowControl w:val="0"/>
              <w:spacing w:before="0" w:after="0" w:line="240" w:lineRule="auto"/>
            </w:pPr>
            <m:oMathPara>
              <m:oMath>
                <m:r>
                  <w:rPr>
                    <w:rFonts w:ascii="Cambria Math" w:hAnsi="Cambria Math"/>
                  </w:rPr>
                  <m:t>f(x) =</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 xml:space="preserve"> + 2x + 1 </m:t>
                </m:r>
              </m:oMath>
            </m:oMathPara>
          </w:p>
        </w:tc>
        <w:tc>
          <w:tcPr>
            <w:tcW w:w="198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vAlign w:val="center"/>
          </w:tcPr>
          <w:p w14:paraId="35ACCA51" w14:textId="77777777" w:rsidR="005A46F4" w:rsidRDefault="00000000">
            <w:pPr>
              <w:widowControl w:val="0"/>
              <w:spacing w:before="0" w:after="0" w:line="240" w:lineRule="auto"/>
              <w:jc w:val="center"/>
              <w:rPr>
                <w:color w:val="666666"/>
              </w:rPr>
            </w:pPr>
            <w:r>
              <w:rPr>
                <w:b/>
                <w:bCs/>
                <w:color w:val="666666"/>
              </w:rPr>
              <w:t xml:space="preserve">Answer: </w:t>
            </w:r>
            <w:r>
              <w:rPr>
                <w:color w:val="666666"/>
              </w:rPr>
              <w:t>1</w:t>
            </w:r>
          </w:p>
        </w:tc>
        <w:tc>
          <w:tcPr>
            <w:tcW w:w="198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vAlign w:val="center"/>
          </w:tcPr>
          <w:p w14:paraId="40DA6748" w14:textId="77777777" w:rsidR="005A46F4" w:rsidRDefault="00000000">
            <w:pPr>
              <w:widowControl w:val="0"/>
              <w:spacing w:before="0" w:after="0" w:line="240" w:lineRule="auto"/>
              <w:jc w:val="center"/>
              <w:rPr>
                <w:color w:val="666666"/>
              </w:rPr>
            </w:pPr>
            <w:r>
              <w:rPr>
                <w:b/>
                <w:bCs/>
                <w:color w:val="666666"/>
              </w:rPr>
              <w:t xml:space="preserve">Answer: </w:t>
            </w:r>
            <w:r>
              <w:rPr>
                <w:color w:val="666666"/>
              </w:rPr>
              <w:t>2</w:t>
            </w:r>
          </w:p>
        </w:tc>
        <w:tc>
          <w:tcPr>
            <w:tcW w:w="1995"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vAlign w:val="center"/>
          </w:tcPr>
          <w:p w14:paraId="15B9178A" w14:textId="77777777" w:rsidR="005A46F4" w:rsidRDefault="00000000">
            <w:pPr>
              <w:widowControl w:val="0"/>
              <w:spacing w:before="0" w:after="0" w:line="240" w:lineRule="auto"/>
              <w:jc w:val="center"/>
              <w:rPr>
                <w:color w:val="666666"/>
              </w:rPr>
            </w:pPr>
            <w:r>
              <w:rPr>
                <w:b/>
                <w:bCs/>
                <w:color w:val="666666"/>
              </w:rPr>
              <w:t xml:space="preserve">Answer: </w:t>
            </w:r>
            <w:r>
              <w:rPr>
                <w:color w:val="666666"/>
              </w:rPr>
              <w:t>1</w:t>
            </w:r>
          </w:p>
        </w:tc>
      </w:tr>
      <w:tr w:rsidR="005A46F4" w14:paraId="781990F5" w14:textId="77777777" w:rsidTr="00F3256C">
        <w:trPr>
          <w:trHeight w:val="809"/>
        </w:trPr>
        <w:tc>
          <w:tcPr>
            <w:tcW w:w="345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ACFBDA0" w14:textId="77777777" w:rsidR="005A46F4" w:rsidRDefault="00000000">
            <w:pPr>
              <w:widowControl w:val="0"/>
              <w:spacing w:before="0" w:after="0" w:line="240" w:lineRule="auto"/>
            </w:pPr>
            <m:oMathPara>
              <m:oMath>
                <m:r>
                  <w:rPr>
                    <w:rFonts w:ascii="Cambria Math" w:hAnsi="Cambria Math"/>
                  </w:rPr>
                  <m:t>g(x) =</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 xml:space="preserve"> - 6x + 9</m:t>
                </m:r>
              </m:oMath>
            </m:oMathPara>
          </w:p>
        </w:tc>
        <w:tc>
          <w:tcPr>
            <w:tcW w:w="198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vAlign w:val="center"/>
          </w:tcPr>
          <w:p w14:paraId="1EAA75C6" w14:textId="77777777" w:rsidR="005A46F4" w:rsidRDefault="00000000">
            <w:pPr>
              <w:widowControl w:val="0"/>
              <w:spacing w:before="0" w:after="0" w:line="240" w:lineRule="auto"/>
              <w:jc w:val="center"/>
              <w:rPr>
                <w:color w:val="666666"/>
              </w:rPr>
            </w:pPr>
            <w:r>
              <w:rPr>
                <w:b/>
                <w:bCs/>
                <w:color w:val="666666"/>
              </w:rPr>
              <w:t xml:space="preserve">Answer: </w:t>
            </w:r>
            <w:r>
              <w:rPr>
                <w:color w:val="666666"/>
              </w:rPr>
              <w:t>1</w:t>
            </w:r>
          </w:p>
        </w:tc>
        <w:tc>
          <w:tcPr>
            <w:tcW w:w="198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vAlign w:val="center"/>
          </w:tcPr>
          <w:p w14:paraId="0C74EDD2" w14:textId="77777777" w:rsidR="005A46F4" w:rsidRDefault="00000000">
            <w:pPr>
              <w:widowControl w:val="0"/>
              <w:spacing w:before="0" w:after="0" w:line="240" w:lineRule="auto"/>
              <w:jc w:val="center"/>
              <w:rPr>
                <w:color w:val="666666"/>
              </w:rPr>
            </w:pPr>
            <w:r>
              <w:rPr>
                <w:b/>
                <w:bCs/>
                <w:color w:val="666666"/>
              </w:rPr>
              <w:t xml:space="preserve">Answer: </w:t>
            </w:r>
            <w:r>
              <w:rPr>
                <w:color w:val="666666"/>
              </w:rPr>
              <w:t>-6</w:t>
            </w:r>
          </w:p>
        </w:tc>
        <w:tc>
          <w:tcPr>
            <w:tcW w:w="1995"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vAlign w:val="center"/>
          </w:tcPr>
          <w:p w14:paraId="7CD4504D" w14:textId="77777777" w:rsidR="005A46F4" w:rsidRDefault="00000000">
            <w:pPr>
              <w:widowControl w:val="0"/>
              <w:spacing w:before="0" w:after="0" w:line="240" w:lineRule="auto"/>
              <w:jc w:val="center"/>
              <w:rPr>
                <w:color w:val="666666"/>
              </w:rPr>
            </w:pPr>
            <w:r>
              <w:rPr>
                <w:b/>
                <w:bCs/>
                <w:color w:val="666666"/>
              </w:rPr>
              <w:t xml:space="preserve">Answer: </w:t>
            </w:r>
            <w:r>
              <w:rPr>
                <w:color w:val="666666"/>
              </w:rPr>
              <w:t>9</w:t>
            </w:r>
          </w:p>
        </w:tc>
      </w:tr>
      <w:tr w:rsidR="005A46F4" w14:paraId="4C0EA71E" w14:textId="77777777" w:rsidTr="00F3256C">
        <w:trPr>
          <w:trHeight w:val="809"/>
        </w:trPr>
        <w:tc>
          <w:tcPr>
            <w:tcW w:w="345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07DAF1EE" w14:textId="77777777" w:rsidR="005A46F4" w:rsidRDefault="00000000">
            <w:pPr>
              <w:widowControl w:val="0"/>
              <w:spacing w:before="0" w:after="0" w:line="240" w:lineRule="auto"/>
            </w:pPr>
            <m:oMathPara>
              <m:oMath>
                <m:r>
                  <w:rPr>
                    <w:rFonts w:ascii="Cambria Math" w:hAnsi="Cambria Math"/>
                  </w:rPr>
                  <m:t>h(x) =</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 xml:space="preserve"> + 16x + 64</m:t>
                </m:r>
              </m:oMath>
            </m:oMathPara>
          </w:p>
        </w:tc>
        <w:tc>
          <w:tcPr>
            <w:tcW w:w="198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vAlign w:val="center"/>
          </w:tcPr>
          <w:p w14:paraId="757FF2BA" w14:textId="77777777" w:rsidR="005A46F4" w:rsidRDefault="00000000">
            <w:pPr>
              <w:widowControl w:val="0"/>
              <w:spacing w:before="0" w:after="0" w:line="240" w:lineRule="auto"/>
              <w:jc w:val="center"/>
              <w:rPr>
                <w:color w:val="666666"/>
              </w:rPr>
            </w:pPr>
            <w:r>
              <w:rPr>
                <w:b/>
                <w:bCs/>
                <w:color w:val="666666"/>
              </w:rPr>
              <w:t xml:space="preserve">Answer: </w:t>
            </w:r>
            <w:r>
              <w:rPr>
                <w:color w:val="666666"/>
              </w:rPr>
              <w:t>1</w:t>
            </w:r>
          </w:p>
        </w:tc>
        <w:tc>
          <w:tcPr>
            <w:tcW w:w="198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vAlign w:val="center"/>
          </w:tcPr>
          <w:p w14:paraId="488FBD69" w14:textId="77777777" w:rsidR="005A46F4" w:rsidRDefault="00000000">
            <w:pPr>
              <w:widowControl w:val="0"/>
              <w:spacing w:before="0" w:after="0" w:line="240" w:lineRule="auto"/>
              <w:jc w:val="center"/>
              <w:rPr>
                <w:color w:val="666666"/>
              </w:rPr>
            </w:pPr>
            <w:r>
              <w:rPr>
                <w:b/>
                <w:bCs/>
                <w:color w:val="666666"/>
              </w:rPr>
              <w:t xml:space="preserve">Answer: </w:t>
            </w:r>
            <w:r>
              <w:rPr>
                <w:color w:val="666666"/>
              </w:rPr>
              <w:t>16</w:t>
            </w:r>
          </w:p>
        </w:tc>
        <w:tc>
          <w:tcPr>
            <w:tcW w:w="1995"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vAlign w:val="center"/>
          </w:tcPr>
          <w:p w14:paraId="4D623817" w14:textId="77777777" w:rsidR="005A46F4" w:rsidRDefault="00000000">
            <w:pPr>
              <w:widowControl w:val="0"/>
              <w:spacing w:before="0" w:after="0" w:line="240" w:lineRule="auto"/>
              <w:jc w:val="center"/>
              <w:rPr>
                <w:color w:val="666666"/>
              </w:rPr>
            </w:pPr>
            <w:r>
              <w:rPr>
                <w:b/>
                <w:bCs/>
                <w:color w:val="666666"/>
              </w:rPr>
              <w:t xml:space="preserve">Answer: </w:t>
            </w:r>
            <w:r>
              <w:rPr>
                <w:color w:val="666666"/>
              </w:rPr>
              <w:t>64</w:t>
            </w:r>
          </w:p>
        </w:tc>
      </w:tr>
      <w:tr w:rsidR="005A46F4" w14:paraId="5B0EE0CB" w14:textId="77777777" w:rsidTr="00F3256C">
        <w:trPr>
          <w:trHeight w:val="809"/>
        </w:trPr>
        <w:tc>
          <w:tcPr>
            <w:tcW w:w="345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692DFECA" w14:textId="77777777" w:rsidR="005A46F4" w:rsidRDefault="00000000">
            <w:pPr>
              <w:widowControl w:val="0"/>
              <w:spacing w:before="0" w:after="0" w:line="240" w:lineRule="auto"/>
            </w:pPr>
            <m:oMathPara>
              <m:oMath>
                <m:r>
                  <w:rPr>
                    <w:rFonts w:ascii="Cambria Math" w:hAnsi="Cambria Math"/>
                  </w:rPr>
                  <m:t>j(x) =</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 xml:space="preserve"> + 10x + 25</m:t>
                </m:r>
              </m:oMath>
            </m:oMathPara>
          </w:p>
        </w:tc>
        <w:tc>
          <w:tcPr>
            <w:tcW w:w="198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vAlign w:val="center"/>
          </w:tcPr>
          <w:p w14:paraId="249483DF" w14:textId="77777777" w:rsidR="005A46F4" w:rsidRDefault="00000000">
            <w:pPr>
              <w:widowControl w:val="0"/>
              <w:spacing w:before="0" w:after="0" w:line="240" w:lineRule="auto"/>
              <w:jc w:val="center"/>
              <w:rPr>
                <w:color w:val="666666"/>
              </w:rPr>
            </w:pPr>
            <w:r>
              <w:rPr>
                <w:b/>
                <w:bCs/>
                <w:color w:val="666666"/>
              </w:rPr>
              <w:t xml:space="preserve">Answer: </w:t>
            </w:r>
            <w:r>
              <w:rPr>
                <w:color w:val="666666"/>
              </w:rPr>
              <w:t>1</w:t>
            </w:r>
          </w:p>
        </w:tc>
        <w:tc>
          <w:tcPr>
            <w:tcW w:w="198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vAlign w:val="center"/>
          </w:tcPr>
          <w:p w14:paraId="7093B87B" w14:textId="77777777" w:rsidR="005A46F4" w:rsidRDefault="00000000">
            <w:pPr>
              <w:widowControl w:val="0"/>
              <w:spacing w:before="0" w:after="0" w:line="240" w:lineRule="auto"/>
              <w:jc w:val="center"/>
              <w:rPr>
                <w:color w:val="666666"/>
              </w:rPr>
            </w:pPr>
            <w:r>
              <w:rPr>
                <w:b/>
                <w:bCs/>
                <w:color w:val="666666"/>
              </w:rPr>
              <w:t xml:space="preserve">Answer: </w:t>
            </w:r>
            <w:r>
              <w:rPr>
                <w:color w:val="666666"/>
              </w:rPr>
              <w:t>10</w:t>
            </w:r>
          </w:p>
        </w:tc>
        <w:tc>
          <w:tcPr>
            <w:tcW w:w="1995"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vAlign w:val="center"/>
          </w:tcPr>
          <w:p w14:paraId="6E1948E8" w14:textId="77777777" w:rsidR="005A46F4" w:rsidRDefault="00000000">
            <w:pPr>
              <w:widowControl w:val="0"/>
              <w:spacing w:before="0" w:after="0" w:line="240" w:lineRule="auto"/>
              <w:jc w:val="center"/>
              <w:rPr>
                <w:color w:val="666666"/>
              </w:rPr>
            </w:pPr>
            <w:r>
              <w:rPr>
                <w:b/>
                <w:bCs/>
                <w:color w:val="666666"/>
              </w:rPr>
              <w:t xml:space="preserve">Answer: </w:t>
            </w:r>
            <w:r>
              <w:rPr>
                <w:color w:val="666666"/>
              </w:rPr>
              <w:t>25</w:t>
            </w:r>
          </w:p>
        </w:tc>
      </w:tr>
      <w:tr w:rsidR="005A46F4" w14:paraId="40701CD8" w14:textId="77777777" w:rsidTr="00F3256C">
        <w:trPr>
          <w:trHeight w:val="809"/>
        </w:trPr>
        <w:tc>
          <w:tcPr>
            <w:tcW w:w="345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64D2B6F7" w14:textId="77777777" w:rsidR="005A46F4" w:rsidRDefault="00000000">
            <w:pPr>
              <w:widowControl w:val="0"/>
              <w:spacing w:before="0" w:after="0" w:line="240" w:lineRule="auto"/>
            </w:pPr>
            <m:oMathPara>
              <m:oMath>
                <m:r>
                  <w:rPr>
                    <w:rFonts w:ascii="Cambria Math" w:hAnsi="Cambria Math"/>
                  </w:rPr>
                  <m:t>k(x) =</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 xml:space="preserve"> - 8x + 16</m:t>
                </m:r>
              </m:oMath>
            </m:oMathPara>
          </w:p>
        </w:tc>
        <w:tc>
          <w:tcPr>
            <w:tcW w:w="198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vAlign w:val="center"/>
          </w:tcPr>
          <w:p w14:paraId="02C21F2A" w14:textId="77777777" w:rsidR="005A46F4" w:rsidRDefault="00000000">
            <w:pPr>
              <w:widowControl w:val="0"/>
              <w:spacing w:before="0" w:after="0" w:line="240" w:lineRule="auto"/>
              <w:jc w:val="center"/>
              <w:rPr>
                <w:color w:val="666666"/>
              </w:rPr>
            </w:pPr>
            <w:r>
              <w:rPr>
                <w:b/>
                <w:bCs/>
                <w:color w:val="666666"/>
              </w:rPr>
              <w:t xml:space="preserve">Answer: </w:t>
            </w:r>
            <w:r>
              <w:rPr>
                <w:color w:val="666666"/>
              </w:rPr>
              <w:t>1</w:t>
            </w:r>
          </w:p>
        </w:tc>
        <w:tc>
          <w:tcPr>
            <w:tcW w:w="198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vAlign w:val="center"/>
          </w:tcPr>
          <w:p w14:paraId="6C324447" w14:textId="77777777" w:rsidR="005A46F4" w:rsidRDefault="00000000">
            <w:pPr>
              <w:widowControl w:val="0"/>
              <w:spacing w:before="0" w:after="0" w:line="240" w:lineRule="auto"/>
              <w:jc w:val="center"/>
              <w:rPr>
                <w:color w:val="666666"/>
              </w:rPr>
            </w:pPr>
            <w:r>
              <w:rPr>
                <w:b/>
                <w:bCs/>
                <w:color w:val="666666"/>
              </w:rPr>
              <w:t xml:space="preserve">Answer: </w:t>
            </w:r>
            <w:r>
              <w:rPr>
                <w:color w:val="666666"/>
              </w:rPr>
              <w:t>-8</w:t>
            </w:r>
          </w:p>
        </w:tc>
        <w:tc>
          <w:tcPr>
            <w:tcW w:w="1995"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vAlign w:val="center"/>
          </w:tcPr>
          <w:p w14:paraId="5F725693" w14:textId="77777777" w:rsidR="005A46F4" w:rsidRDefault="00000000">
            <w:pPr>
              <w:widowControl w:val="0"/>
              <w:spacing w:before="0" w:after="0" w:line="240" w:lineRule="auto"/>
              <w:jc w:val="center"/>
              <w:rPr>
                <w:color w:val="666666"/>
              </w:rPr>
            </w:pPr>
            <w:r>
              <w:rPr>
                <w:b/>
                <w:bCs/>
                <w:color w:val="666666"/>
              </w:rPr>
              <w:t xml:space="preserve">Answer: </w:t>
            </w:r>
            <w:r>
              <w:rPr>
                <w:color w:val="666666"/>
              </w:rPr>
              <w:t>16</w:t>
            </w:r>
          </w:p>
        </w:tc>
      </w:tr>
      <w:tr w:rsidR="005A46F4" w14:paraId="49760C79" w14:textId="77777777" w:rsidTr="00F3256C">
        <w:trPr>
          <w:trHeight w:val="809"/>
        </w:trPr>
        <w:tc>
          <w:tcPr>
            <w:tcW w:w="345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280F6356" w14:textId="77777777" w:rsidR="005A46F4" w:rsidRDefault="00000000">
            <w:pPr>
              <w:widowControl w:val="0"/>
              <w:spacing w:before="0" w:after="0" w:line="240" w:lineRule="auto"/>
            </w:pPr>
            <m:oMathPara>
              <m:oMath>
                <m:r>
                  <w:rPr>
                    <w:rFonts w:ascii="Cambria Math" w:hAnsi="Cambria Math"/>
                  </w:rPr>
                  <m:t>m(x) =</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 xml:space="preserve"> + 18x + 81</m:t>
                </m:r>
              </m:oMath>
            </m:oMathPara>
          </w:p>
        </w:tc>
        <w:tc>
          <w:tcPr>
            <w:tcW w:w="198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vAlign w:val="center"/>
          </w:tcPr>
          <w:p w14:paraId="71629E0D" w14:textId="77777777" w:rsidR="005A46F4" w:rsidRDefault="00000000">
            <w:pPr>
              <w:widowControl w:val="0"/>
              <w:spacing w:before="0" w:after="0" w:line="240" w:lineRule="auto"/>
              <w:jc w:val="center"/>
              <w:rPr>
                <w:color w:val="666666"/>
              </w:rPr>
            </w:pPr>
            <w:r>
              <w:rPr>
                <w:b/>
                <w:bCs/>
                <w:color w:val="666666"/>
              </w:rPr>
              <w:t xml:space="preserve">Answer: </w:t>
            </w:r>
            <w:r>
              <w:rPr>
                <w:color w:val="666666"/>
              </w:rPr>
              <w:t>1</w:t>
            </w:r>
          </w:p>
        </w:tc>
        <w:tc>
          <w:tcPr>
            <w:tcW w:w="198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vAlign w:val="center"/>
          </w:tcPr>
          <w:p w14:paraId="6F564152" w14:textId="77777777" w:rsidR="005A46F4" w:rsidRDefault="00000000">
            <w:pPr>
              <w:widowControl w:val="0"/>
              <w:spacing w:before="0" w:after="0" w:line="240" w:lineRule="auto"/>
              <w:jc w:val="center"/>
              <w:rPr>
                <w:color w:val="666666"/>
              </w:rPr>
            </w:pPr>
            <w:r>
              <w:rPr>
                <w:b/>
                <w:bCs/>
                <w:color w:val="666666"/>
              </w:rPr>
              <w:t xml:space="preserve">Answer: </w:t>
            </w:r>
            <w:r>
              <w:rPr>
                <w:color w:val="666666"/>
              </w:rPr>
              <w:t>18</w:t>
            </w:r>
          </w:p>
        </w:tc>
        <w:tc>
          <w:tcPr>
            <w:tcW w:w="1995"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vAlign w:val="center"/>
          </w:tcPr>
          <w:p w14:paraId="5B14D681" w14:textId="77777777" w:rsidR="005A46F4" w:rsidRDefault="00000000">
            <w:pPr>
              <w:widowControl w:val="0"/>
              <w:spacing w:before="0" w:after="0" w:line="240" w:lineRule="auto"/>
              <w:jc w:val="center"/>
              <w:rPr>
                <w:color w:val="666666"/>
              </w:rPr>
            </w:pPr>
            <w:r>
              <w:rPr>
                <w:b/>
                <w:bCs/>
                <w:color w:val="666666"/>
              </w:rPr>
              <w:t xml:space="preserve">Answer: </w:t>
            </w:r>
            <w:r>
              <w:rPr>
                <w:color w:val="666666"/>
              </w:rPr>
              <w:t>81</w:t>
            </w:r>
          </w:p>
        </w:tc>
      </w:tr>
      <w:tr w:rsidR="005A46F4" w14:paraId="791317F9" w14:textId="77777777" w:rsidTr="00F3256C">
        <w:trPr>
          <w:trHeight w:val="809"/>
        </w:trPr>
        <w:tc>
          <w:tcPr>
            <w:tcW w:w="345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50C9503A" w14:textId="77777777" w:rsidR="005A46F4" w:rsidRDefault="00000000">
            <w:pPr>
              <w:widowControl w:val="0"/>
              <w:spacing w:before="0" w:after="0" w:line="240" w:lineRule="auto"/>
            </w:pPr>
            <m:oMathPara>
              <m:oMath>
                <m:r>
                  <w:rPr>
                    <w:rFonts w:ascii="Cambria Math" w:hAnsi="Cambria Math"/>
                  </w:rPr>
                  <m:t>n(x) =9</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 xml:space="preserve"> + 6x + 1</m:t>
                </m:r>
              </m:oMath>
            </m:oMathPara>
          </w:p>
        </w:tc>
        <w:tc>
          <w:tcPr>
            <w:tcW w:w="198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vAlign w:val="center"/>
          </w:tcPr>
          <w:p w14:paraId="5617ABD8" w14:textId="77777777" w:rsidR="005A46F4" w:rsidRDefault="00000000">
            <w:pPr>
              <w:widowControl w:val="0"/>
              <w:spacing w:before="0" w:after="0" w:line="240" w:lineRule="auto"/>
              <w:jc w:val="center"/>
              <w:rPr>
                <w:color w:val="666666"/>
              </w:rPr>
            </w:pPr>
            <w:r>
              <w:rPr>
                <w:b/>
                <w:bCs/>
                <w:color w:val="666666"/>
              </w:rPr>
              <w:t xml:space="preserve">Answer: </w:t>
            </w:r>
            <w:r>
              <w:rPr>
                <w:color w:val="666666"/>
              </w:rPr>
              <w:t>9</w:t>
            </w:r>
          </w:p>
        </w:tc>
        <w:tc>
          <w:tcPr>
            <w:tcW w:w="198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vAlign w:val="center"/>
          </w:tcPr>
          <w:p w14:paraId="65285116" w14:textId="77777777" w:rsidR="005A46F4" w:rsidRDefault="00000000">
            <w:pPr>
              <w:widowControl w:val="0"/>
              <w:spacing w:before="0" w:after="0" w:line="240" w:lineRule="auto"/>
              <w:jc w:val="center"/>
              <w:rPr>
                <w:color w:val="666666"/>
              </w:rPr>
            </w:pPr>
            <w:r>
              <w:rPr>
                <w:b/>
                <w:bCs/>
                <w:color w:val="666666"/>
              </w:rPr>
              <w:t xml:space="preserve">Answer: </w:t>
            </w:r>
            <w:r>
              <w:rPr>
                <w:color w:val="666666"/>
              </w:rPr>
              <w:t>6</w:t>
            </w:r>
          </w:p>
        </w:tc>
        <w:tc>
          <w:tcPr>
            <w:tcW w:w="1995"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vAlign w:val="center"/>
          </w:tcPr>
          <w:p w14:paraId="56BBAE1B" w14:textId="77777777" w:rsidR="005A46F4" w:rsidRDefault="00000000">
            <w:pPr>
              <w:widowControl w:val="0"/>
              <w:spacing w:before="0" w:after="0" w:line="240" w:lineRule="auto"/>
              <w:jc w:val="center"/>
              <w:rPr>
                <w:color w:val="666666"/>
              </w:rPr>
            </w:pPr>
            <w:r>
              <w:rPr>
                <w:b/>
                <w:bCs/>
                <w:color w:val="666666"/>
              </w:rPr>
              <w:t xml:space="preserve">Answer: </w:t>
            </w:r>
            <w:r>
              <w:rPr>
                <w:color w:val="666666"/>
              </w:rPr>
              <w:t>1</w:t>
            </w:r>
          </w:p>
        </w:tc>
      </w:tr>
      <w:tr w:rsidR="005A46F4" w14:paraId="032E615E" w14:textId="77777777" w:rsidTr="00F3256C">
        <w:trPr>
          <w:trHeight w:val="809"/>
        </w:trPr>
        <w:tc>
          <w:tcPr>
            <w:tcW w:w="345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6C8BA750" w14:textId="77777777" w:rsidR="005A46F4" w:rsidRDefault="00000000">
            <w:pPr>
              <w:widowControl w:val="0"/>
              <w:spacing w:before="0" w:after="0" w:line="240" w:lineRule="auto"/>
            </w:pPr>
            <m:oMathPara>
              <m:oMath>
                <m:r>
                  <w:rPr>
                    <w:rFonts w:ascii="Cambria Math" w:hAnsi="Cambria Math"/>
                  </w:rPr>
                  <w:lastRenderedPageBreak/>
                  <m:t>p(x) =</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 xml:space="preserve"> - 2x + 1</m:t>
                </m:r>
              </m:oMath>
            </m:oMathPara>
          </w:p>
        </w:tc>
        <w:tc>
          <w:tcPr>
            <w:tcW w:w="198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vAlign w:val="center"/>
          </w:tcPr>
          <w:p w14:paraId="449E8BA4" w14:textId="77777777" w:rsidR="005A46F4" w:rsidRDefault="00000000">
            <w:pPr>
              <w:widowControl w:val="0"/>
              <w:spacing w:before="0" w:after="0" w:line="240" w:lineRule="auto"/>
              <w:jc w:val="center"/>
              <w:rPr>
                <w:color w:val="666666"/>
              </w:rPr>
            </w:pPr>
            <w:r>
              <w:rPr>
                <w:b/>
                <w:bCs/>
                <w:color w:val="666666"/>
              </w:rPr>
              <w:t xml:space="preserve">Answer: </w:t>
            </w:r>
            <w:r>
              <w:rPr>
                <w:color w:val="666666"/>
              </w:rPr>
              <w:t>1</w:t>
            </w:r>
          </w:p>
        </w:tc>
        <w:tc>
          <w:tcPr>
            <w:tcW w:w="198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vAlign w:val="center"/>
          </w:tcPr>
          <w:p w14:paraId="115FFBDB" w14:textId="77777777" w:rsidR="005A46F4" w:rsidRDefault="00000000">
            <w:pPr>
              <w:widowControl w:val="0"/>
              <w:spacing w:before="0" w:after="0" w:line="240" w:lineRule="auto"/>
              <w:jc w:val="center"/>
              <w:rPr>
                <w:color w:val="666666"/>
              </w:rPr>
            </w:pPr>
            <w:r>
              <w:rPr>
                <w:b/>
                <w:bCs/>
                <w:color w:val="666666"/>
              </w:rPr>
              <w:t xml:space="preserve">Answer: </w:t>
            </w:r>
            <w:r>
              <w:rPr>
                <w:color w:val="666666"/>
              </w:rPr>
              <w:t>-2</w:t>
            </w:r>
          </w:p>
        </w:tc>
        <w:tc>
          <w:tcPr>
            <w:tcW w:w="1995"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vAlign w:val="center"/>
          </w:tcPr>
          <w:p w14:paraId="2A4DBBE7" w14:textId="77777777" w:rsidR="005A46F4" w:rsidRDefault="00000000">
            <w:pPr>
              <w:widowControl w:val="0"/>
              <w:spacing w:before="0" w:after="0" w:line="240" w:lineRule="auto"/>
              <w:jc w:val="center"/>
              <w:rPr>
                <w:color w:val="666666"/>
              </w:rPr>
            </w:pPr>
            <w:r>
              <w:rPr>
                <w:b/>
                <w:bCs/>
                <w:color w:val="666666"/>
              </w:rPr>
              <w:t xml:space="preserve">Answer: </w:t>
            </w:r>
            <w:r>
              <w:rPr>
                <w:color w:val="666666"/>
              </w:rPr>
              <w:t>1</w:t>
            </w:r>
          </w:p>
        </w:tc>
      </w:tr>
    </w:tbl>
    <w:p w14:paraId="2559FB76" w14:textId="77777777" w:rsidR="005A46F4" w:rsidRDefault="005A46F4">
      <w:pPr>
        <w:spacing w:before="0" w:after="0"/>
        <w:rPr>
          <w:sz w:val="2"/>
          <w:szCs w:val="2"/>
        </w:rPr>
      </w:pPr>
    </w:p>
    <w:p w14:paraId="0810AD13" w14:textId="77777777" w:rsidR="005A46F4" w:rsidRDefault="00000000">
      <w:pPr>
        <w:tabs>
          <w:tab w:val="center" w:pos="4680"/>
          <w:tab w:val="right" w:pos="9360"/>
        </w:tabs>
        <w:spacing w:before="0" w:after="0" w:line="240" w:lineRule="auto"/>
        <w:rPr>
          <w:sz w:val="2"/>
          <w:szCs w:val="2"/>
        </w:rPr>
      </w:pPr>
      <w:r>
        <w:br w:type="page"/>
      </w:r>
    </w:p>
    <w:p w14:paraId="02CC55CC" w14:textId="77777777" w:rsidR="005A46F4" w:rsidRDefault="005A46F4">
      <w:pPr>
        <w:tabs>
          <w:tab w:val="center" w:pos="4680"/>
          <w:tab w:val="right" w:pos="9360"/>
        </w:tabs>
        <w:spacing w:before="0" w:after="0" w:line="240" w:lineRule="auto"/>
        <w:jc w:val="right"/>
        <w:rPr>
          <w:sz w:val="2"/>
          <w:szCs w:val="2"/>
        </w:rPr>
      </w:pPr>
    </w:p>
    <w:p w14:paraId="2A0A15D2" w14:textId="77777777" w:rsidR="00F3256C" w:rsidRPr="00B07C4F" w:rsidRDefault="00F3256C" w:rsidP="00F3256C">
      <w:pPr>
        <w:pStyle w:val="H1-1Line"/>
      </w:pPr>
      <w:bookmarkStart w:id="6" w:name="_b97k177qv643" w:colFirst="0" w:colLast="0"/>
      <w:bookmarkEnd w:id="6"/>
      <w:r>
        <w:t xml:space="preserve">Lesson 9.3: Completing the Square, Part 2 </w:t>
      </w:r>
    </w:p>
    <w:p w14:paraId="0050EB54" w14:textId="77777777" w:rsidR="005A46F4" w:rsidRDefault="005A46F4">
      <w:pPr>
        <w:spacing w:before="0" w:after="0"/>
        <w:rPr>
          <w:sz w:val="2"/>
          <w:szCs w:val="2"/>
        </w:rPr>
      </w:pPr>
    </w:p>
    <w:tbl>
      <w:tblPr>
        <w:tblStyle w:val="a7"/>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
        <w:gridCol w:w="8640"/>
      </w:tblGrid>
      <w:tr w:rsidR="005A46F4" w14:paraId="6F34DB39" w14:textId="77777777" w:rsidTr="00F3256C">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3B609570" w14:textId="77777777" w:rsidR="005A46F4" w:rsidRDefault="00000000">
            <w:pPr>
              <w:widowControl w:val="0"/>
              <w:spacing w:before="0" w:after="0" w:line="240" w:lineRule="auto"/>
              <w:rPr>
                <w:b/>
                <w:bCs/>
                <w:color w:val="FFFFFF"/>
              </w:rPr>
            </w:pPr>
            <w:r>
              <w:rPr>
                <w:b/>
                <w:bCs/>
                <w:color w:val="FFFFFF"/>
              </w:rPr>
              <w:t>Q#</w:t>
            </w:r>
          </w:p>
        </w:tc>
        <w:tc>
          <w:tcPr>
            <w:tcW w:w="86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0351ABB4" w14:textId="77777777" w:rsidR="005A46F4" w:rsidRDefault="00000000">
            <w:pPr>
              <w:widowControl w:val="0"/>
              <w:spacing w:before="0" w:after="0" w:line="240" w:lineRule="auto"/>
              <w:rPr>
                <w:b/>
                <w:bCs/>
                <w:color w:val="FFFFFF"/>
              </w:rPr>
            </w:pPr>
            <w:r>
              <w:rPr>
                <w:b/>
                <w:bCs/>
                <w:color w:val="FFFFFF"/>
              </w:rPr>
              <w:t>Standard</w:t>
            </w:r>
          </w:p>
        </w:tc>
      </w:tr>
      <w:tr w:rsidR="005A46F4" w14:paraId="590358CD" w14:textId="77777777" w:rsidTr="00F3256C">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59CB1ACF" w14:textId="77777777" w:rsidR="005A46F4" w:rsidRDefault="00000000">
            <w:pPr>
              <w:widowControl w:val="0"/>
              <w:spacing w:before="0" w:after="0" w:line="240" w:lineRule="auto"/>
            </w:pPr>
            <w:r>
              <w:t>1-4</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5FD066C4" w14:textId="77777777" w:rsidR="005A46F4" w:rsidRDefault="00000000">
            <w:pPr>
              <w:widowControl w:val="0"/>
              <w:spacing w:before="0" w:after="0" w:line="240" w:lineRule="auto"/>
            </w:pPr>
            <w:r>
              <w:t>MATH.6.7(A) Generate equivalent numerical expressions using order of operations, including whole number exponents and prime factorization.</w:t>
            </w:r>
          </w:p>
        </w:tc>
      </w:tr>
    </w:tbl>
    <w:p w14:paraId="70728404" w14:textId="77777777" w:rsidR="005A46F4" w:rsidRDefault="00000000">
      <w:r>
        <w:t xml:space="preserve">For each value of </w:t>
      </w:r>
      <m:oMath>
        <m:r>
          <w:rPr>
            <w:rFonts w:ascii="Cambria Math" w:hAnsi="Cambria Math"/>
          </w:rPr>
          <m:t>b</m:t>
        </m:r>
      </m:oMath>
      <w:r>
        <w:t xml:space="preserve">, find </w:t>
      </w:r>
      <m:oMath>
        <m:sSup>
          <m:sSupPr>
            <m:ctrlPr>
              <w:rPr>
                <w:rFonts w:ascii="Cambria Math" w:hAnsi="Cambria Math"/>
              </w:rPr>
            </m:ctrlPr>
          </m:sSupPr>
          <m:e>
            <m:r>
              <w:rPr>
                <w:rFonts w:ascii="Cambria Math" w:hAnsi="Cambria Math"/>
              </w:rPr>
              <m:t>(</m:t>
            </m:r>
            <m:f>
              <m:fPr>
                <m:ctrlPr>
                  <w:rPr>
                    <w:rFonts w:ascii="Cambria Math" w:hAnsi="Cambria Math"/>
                  </w:rPr>
                </m:ctrlPr>
              </m:fPr>
              <m:num>
                <m:r>
                  <w:rPr>
                    <w:rFonts w:ascii="Cambria Math" w:hAnsi="Cambria Math"/>
                  </w:rPr>
                  <m:t>b</m:t>
                </m:r>
              </m:num>
              <m:den>
                <m:r>
                  <w:rPr>
                    <w:rFonts w:ascii="Cambria Math" w:hAnsi="Cambria Math"/>
                  </w:rPr>
                  <m:t>2</m:t>
                </m:r>
              </m:den>
            </m:f>
            <m:r>
              <w:rPr>
                <w:rFonts w:ascii="Cambria Math" w:hAnsi="Cambria Math"/>
              </w:rPr>
              <m:t>)</m:t>
            </m:r>
          </m:e>
          <m:sup>
            <m:r>
              <w:rPr>
                <w:rFonts w:ascii="Cambria Math" w:hAnsi="Cambria Math"/>
              </w:rPr>
              <m:t>2</m:t>
            </m:r>
          </m:sup>
        </m:sSup>
      </m:oMath>
      <w:r>
        <w:t>.</w:t>
      </w:r>
    </w:p>
    <w:p w14:paraId="743F7B98" w14:textId="77777777" w:rsidR="005A46F4" w:rsidRDefault="00000000">
      <w:pPr>
        <w:numPr>
          <w:ilvl w:val="0"/>
          <w:numId w:val="22"/>
        </w:numPr>
      </w:pPr>
      <m:oMath>
        <m:r>
          <w:rPr>
            <w:rFonts w:ascii="Cambria Math" w:hAnsi="Cambria Math"/>
          </w:rPr>
          <m:t>b = 6</m:t>
        </m:r>
      </m:oMath>
    </w:p>
    <w:p w14:paraId="42757705" w14:textId="77777777" w:rsidR="005A46F4" w:rsidRDefault="00000000">
      <w:pPr>
        <w:widowControl w:val="0"/>
        <w:spacing w:line="240" w:lineRule="auto"/>
      </w:pPr>
      <w:r>
        <w:rPr>
          <w:b/>
          <w:bCs/>
          <w:color w:val="666666"/>
        </w:rPr>
        <w:t xml:space="preserve">Answer: </w:t>
      </w:r>
      <w:r>
        <w:rPr>
          <w:color w:val="666666"/>
        </w:rPr>
        <w:t>9</w:t>
      </w:r>
    </w:p>
    <w:p w14:paraId="2F63DDF3" w14:textId="77777777" w:rsidR="005A46F4" w:rsidRDefault="00000000">
      <w:pPr>
        <w:numPr>
          <w:ilvl w:val="0"/>
          <w:numId w:val="22"/>
        </w:numPr>
      </w:pPr>
      <m:oMath>
        <m:r>
          <w:rPr>
            <w:rFonts w:ascii="Cambria Math" w:hAnsi="Cambria Math"/>
          </w:rPr>
          <m:t xml:space="preserve">b = </m:t>
        </m:r>
        <m:f>
          <m:fPr>
            <m:ctrlPr>
              <w:rPr>
                <w:rFonts w:ascii="Cambria Math" w:hAnsi="Cambria Math"/>
              </w:rPr>
            </m:ctrlPr>
          </m:fPr>
          <m:num>
            <m:r>
              <w:rPr>
                <w:rFonts w:ascii="Cambria Math" w:hAnsi="Cambria Math"/>
              </w:rPr>
              <m:t>1</m:t>
            </m:r>
          </m:num>
          <m:den>
            <m:r>
              <w:rPr>
                <w:rFonts w:ascii="Cambria Math" w:hAnsi="Cambria Math"/>
              </w:rPr>
              <m:t>2</m:t>
            </m:r>
          </m:den>
        </m:f>
      </m:oMath>
    </w:p>
    <w:p w14:paraId="254672AB" w14:textId="77777777" w:rsidR="005A46F4" w:rsidRDefault="00000000">
      <w:pPr>
        <w:widowControl w:val="0"/>
        <w:spacing w:line="240" w:lineRule="auto"/>
        <w:rPr>
          <w:b/>
          <w:bCs/>
          <w:color w:val="666666"/>
        </w:rPr>
      </w:pPr>
      <w:r>
        <w:rPr>
          <w:b/>
          <w:bCs/>
          <w:color w:val="666666"/>
        </w:rPr>
        <w:t xml:space="preserve">Answer: </w:t>
      </w:r>
      <m:oMath>
        <m:f>
          <m:fPr>
            <m:ctrlPr>
              <w:rPr>
                <w:rFonts w:ascii="Cambria Math" w:hAnsi="Cambria Math"/>
                <w:color w:val="666666"/>
              </w:rPr>
            </m:ctrlPr>
          </m:fPr>
          <m:num>
            <m:r>
              <w:rPr>
                <w:rFonts w:ascii="Cambria Math" w:hAnsi="Cambria Math"/>
                <w:color w:val="666666"/>
              </w:rPr>
              <m:t>1</m:t>
            </m:r>
          </m:num>
          <m:den>
            <m:r>
              <w:rPr>
                <w:rFonts w:ascii="Cambria Math" w:hAnsi="Cambria Math"/>
                <w:color w:val="666666"/>
              </w:rPr>
              <m:t>16</m:t>
            </m:r>
          </m:den>
        </m:f>
      </m:oMath>
    </w:p>
    <w:p w14:paraId="1AA9D73A" w14:textId="77777777" w:rsidR="005A46F4" w:rsidRDefault="00000000">
      <w:pPr>
        <w:numPr>
          <w:ilvl w:val="0"/>
          <w:numId w:val="22"/>
        </w:numPr>
      </w:pPr>
      <m:oMath>
        <m:r>
          <w:rPr>
            <w:rFonts w:ascii="Cambria Math" w:hAnsi="Cambria Math"/>
          </w:rPr>
          <m:t xml:space="preserve">b = </m:t>
        </m:r>
        <m:f>
          <m:fPr>
            <m:ctrlPr>
              <w:rPr>
                <w:rFonts w:ascii="Cambria Math" w:hAnsi="Cambria Math"/>
              </w:rPr>
            </m:ctrlPr>
          </m:fPr>
          <m:num>
            <m:r>
              <w:rPr>
                <w:rFonts w:ascii="Cambria Math" w:hAnsi="Cambria Math"/>
              </w:rPr>
              <m:t>2</m:t>
            </m:r>
          </m:num>
          <m:den>
            <m:r>
              <w:rPr>
                <w:rFonts w:ascii="Cambria Math" w:hAnsi="Cambria Math"/>
              </w:rPr>
              <m:t>5</m:t>
            </m:r>
          </m:den>
        </m:f>
      </m:oMath>
    </w:p>
    <w:p w14:paraId="00B27C07" w14:textId="77777777" w:rsidR="005A46F4" w:rsidRDefault="00000000">
      <w:pPr>
        <w:widowControl w:val="0"/>
        <w:spacing w:line="240" w:lineRule="auto"/>
        <w:rPr>
          <w:b/>
          <w:bCs/>
          <w:color w:val="666666"/>
        </w:rPr>
      </w:pPr>
      <w:r>
        <w:rPr>
          <w:b/>
          <w:bCs/>
          <w:color w:val="666666"/>
        </w:rPr>
        <w:t xml:space="preserve">Answer: </w:t>
      </w:r>
      <m:oMath>
        <m:f>
          <m:fPr>
            <m:ctrlPr>
              <w:rPr>
                <w:rFonts w:ascii="Cambria Math" w:hAnsi="Cambria Math"/>
                <w:color w:val="666666"/>
              </w:rPr>
            </m:ctrlPr>
          </m:fPr>
          <m:num>
            <m:r>
              <w:rPr>
                <w:rFonts w:ascii="Cambria Math" w:hAnsi="Cambria Math"/>
                <w:color w:val="666666"/>
              </w:rPr>
              <m:t>1</m:t>
            </m:r>
          </m:num>
          <m:den>
            <m:r>
              <w:rPr>
                <w:rFonts w:ascii="Cambria Math" w:hAnsi="Cambria Math"/>
                <w:color w:val="666666"/>
              </w:rPr>
              <m:t>25</m:t>
            </m:r>
          </m:den>
        </m:f>
      </m:oMath>
    </w:p>
    <w:p w14:paraId="5A4CD59C" w14:textId="77777777" w:rsidR="005A46F4" w:rsidRDefault="00000000">
      <w:pPr>
        <w:numPr>
          <w:ilvl w:val="0"/>
          <w:numId w:val="22"/>
        </w:numPr>
      </w:pPr>
      <m:oMath>
        <m:r>
          <w:rPr>
            <w:rFonts w:ascii="Cambria Math" w:hAnsi="Cambria Math"/>
          </w:rPr>
          <m:t>b = 0.8</m:t>
        </m:r>
      </m:oMath>
    </w:p>
    <w:p w14:paraId="50AB9CEF" w14:textId="77777777" w:rsidR="005A46F4" w:rsidRDefault="00000000">
      <w:pPr>
        <w:widowControl w:val="0"/>
        <w:spacing w:line="240" w:lineRule="auto"/>
      </w:pPr>
      <w:r>
        <w:rPr>
          <w:b/>
          <w:bCs/>
          <w:color w:val="666666"/>
        </w:rPr>
        <w:t xml:space="preserve">Answer: </w:t>
      </w:r>
      <w:r>
        <w:rPr>
          <w:color w:val="666666"/>
        </w:rPr>
        <w:t>0.16</w:t>
      </w:r>
    </w:p>
    <w:p w14:paraId="62B06B44" w14:textId="77777777" w:rsidR="005A46F4" w:rsidRDefault="005A46F4"/>
    <w:p w14:paraId="251005DE" w14:textId="77777777" w:rsidR="005A46F4" w:rsidRDefault="00000000">
      <w:pPr>
        <w:tabs>
          <w:tab w:val="center" w:pos="4680"/>
          <w:tab w:val="right" w:pos="9360"/>
        </w:tabs>
        <w:spacing w:before="0" w:after="0" w:line="240" w:lineRule="auto"/>
        <w:jc w:val="right"/>
        <w:rPr>
          <w:sz w:val="2"/>
          <w:szCs w:val="2"/>
        </w:rPr>
      </w:pPr>
      <w:r>
        <w:br w:type="page"/>
      </w:r>
    </w:p>
    <w:p w14:paraId="72BDDA48" w14:textId="77777777" w:rsidR="005A46F4" w:rsidRDefault="005A46F4">
      <w:pPr>
        <w:tabs>
          <w:tab w:val="center" w:pos="4680"/>
          <w:tab w:val="right" w:pos="9360"/>
        </w:tabs>
        <w:spacing w:before="0" w:after="0" w:line="240" w:lineRule="auto"/>
        <w:jc w:val="right"/>
        <w:rPr>
          <w:sz w:val="2"/>
          <w:szCs w:val="2"/>
        </w:rPr>
      </w:pPr>
    </w:p>
    <w:p w14:paraId="06E6F07E" w14:textId="29DBF436" w:rsidR="00F3256C" w:rsidRPr="00B07C4F" w:rsidRDefault="00F3256C" w:rsidP="00F3256C">
      <w:pPr>
        <w:pStyle w:val="H1-1Line"/>
      </w:pPr>
      <w:bookmarkStart w:id="7" w:name="_odcrs442nrpl" w:colFirst="0" w:colLast="0"/>
      <w:bookmarkEnd w:id="7"/>
      <w:r>
        <w:t>Lesson 9.4: Completing the Square, Part 3</w:t>
      </w:r>
    </w:p>
    <w:p w14:paraId="11A9C79B" w14:textId="77777777" w:rsidR="005A46F4" w:rsidRDefault="005A46F4">
      <w:pPr>
        <w:spacing w:before="0" w:after="0"/>
        <w:rPr>
          <w:sz w:val="2"/>
          <w:szCs w:val="2"/>
        </w:rPr>
      </w:pPr>
    </w:p>
    <w:tbl>
      <w:tblPr>
        <w:tblStyle w:val="a9"/>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
        <w:gridCol w:w="8640"/>
      </w:tblGrid>
      <w:tr w:rsidR="005A46F4" w14:paraId="34E2B750" w14:textId="77777777" w:rsidTr="00F3256C">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395B5316" w14:textId="77777777" w:rsidR="005A46F4" w:rsidRDefault="00000000">
            <w:pPr>
              <w:widowControl w:val="0"/>
              <w:spacing w:before="0" w:after="0" w:line="240" w:lineRule="auto"/>
              <w:rPr>
                <w:b/>
                <w:bCs/>
                <w:color w:val="FFFFFF"/>
              </w:rPr>
            </w:pPr>
            <w:r>
              <w:rPr>
                <w:b/>
                <w:bCs/>
                <w:color w:val="FFFFFF"/>
              </w:rPr>
              <w:t>Q#</w:t>
            </w:r>
          </w:p>
        </w:tc>
        <w:tc>
          <w:tcPr>
            <w:tcW w:w="86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7F8F3B4B" w14:textId="77777777" w:rsidR="005A46F4" w:rsidRDefault="00000000">
            <w:pPr>
              <w:widowControl w:val="0"/>
              <w:spacing w:before="0" w:after="0" w:line="240" w:lineRule="auto"/>
              <w:rPr>
                <w:b/>
                <w:bCs/>
                <w:color w:val="FFFFFF"/>
              </w:rPr>
            </w:pPr>
            <w:r>
              <w:rPr>
                <w:b/>
                <w:bCs/>
                <w:color w:val="FFFFFF"/>
              </w:rPr>
              <w:t>Standard</w:t>
            </w:r>
          </w:p>
        </w:tc>
      </w:tr>
      <w:tr w:rsidR="005A46F4" w14:paraId="5A56DF65" w14:textId="77777777" w:rsidTr="00F3256C">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789F56B2" w14:textId="77777777" w:rsidR="005A46F4" w:rsidRDefault="00000000">
            <w:pPr>
              <w:widowControl w:val="0"/>
              <w:spacing w:before="0" w:after="0" w:line="240" w:lineRule="auto"/>
            </w:pPr>
            <w:r>
              <w:t>1-4</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13CDD451" w14:textId="77777777" w:rsidR="005A46F4" w:rsidRDefault="00000000">
            <w:pPr>
              <w:widowControl w:val="0"/>
              <w:spacing w:before="0" w:after="0" w:line="240" w:lineRule="auto"/>
            </w:pPr>
            <w:r>
              <w:t>ALG.10(D) Rewrite polynomial expressions of degree one and degree two in equivalent forms using the distributive property.</w:t>
            </w:r>
          </w:p>
        </w:tc>
      </w:tr>
    </w:tbl>
    <w:p w14:paraId="51C519D4" w14:textId="77777777" w:rsidR="005A46F4" w:rsidRDefault="00000000">
      <w:r>
        <w:t xml:space="preserve">Use any method you prefer to rewrite these expressions into standard form. </w:t>
      </w:r>
    </w:p>
    <w:p w14:paraId="117CC8B0" w14:textId="77777777" w:rsidR="005A46F4" w:rsidRDefault="00000000">
      <w:pPr>
        <w:numPr>
          <w:ilvl w:val="0"/>
          <w:numId w:val="2"/>
        </w:numPr>
      </w:pPr>
      <m:oMath>
        <m:r>
          <w:rPr>
            <w:rFonts w:ascii="Cambria Math" w:hAnsi="Cambria Math"/>
          </w:rPr>
          <m:t>(2x + 1)(2x - 3)</m:t>
        </m:r>
      </m:oMath>
    </w:p>
    <w:p w14:paraId="7B2BC646" w14:textId="77777777" w:rsidR="005A46F4" w:rsidRDefault="00000000">
      <w:pPr>
        <w:widowControl w:val="0"/>
        <w:spacing w:line="240" w:lineRule="auto"/>
      </w:pPr>
      <w:r>
        <w:rPr>
          <w:b/>
          <w:bCs/>
          <w:color w:val="666666"/>
        </w:rPr>
        <w:t>Answer:</w:t>
      </w:r>
      <w:r>
        <w:rPr>
          <w:color w:val="666666"/>
        </w:rPr>
        <w:t xml:space="preserve"> </w:t>
      </w:r>
      <m:oMath>
        <m:r>
          <w:rPr>
            <w:rFonts w:ascii="Cambria Math" w:hAnsi="Cambria Math"/>
            <w:color w:val="666666"/>
          </w:rPr>
          <m:t>4</m:t>
        </m:r>
        <m:sSup>
          <m:sSupPr>
            <m:ctrlPr>
              <w:rPr>
                <w:rFonts w:ascii="Cambria Math" w:hAnsi="Cambria Math"/>
                <w:color w:val="666666"/>
              </w:rPr>
            </m:ctrlPr>
          </m:sSupPr>
          <m:e>
            <m:r>
              <w:rPr>
                <w:rFonts w:ascii="Cambria Math" w:hAnsi="Cambria Math"/>
                <w:color w:val="666666"/>
              </w:rPr>
              <m:t>x</m:t>
            </m:r>
          </m:e>
          <m:sup>
            <m:r>
              <w:rPr>
                <w:rFonts w:ascii="Cambria Math" w:hAnsi="Cambria Math"/>
                <w:color w:val="666666"/>
              </w:rPr>
              <m:t>2</m:t>
            </m:r>
          </m:sup>
        </m:sSup>
        <m:r>
          <w:rPr>
            <w:rFonts w:ascii="Cambria Math" w:hAnsi="Cambria Math"/>
            <w:color w:val="666666"/>
          </w:rPr>
          <m:t xml:space="preserve"> - 4x - 3</m:t>
        </m:r>
      </m:oMath>
    </w:p>
    <w:p w14:paraId="5962706D" w14:textId="77777777" w:rsidR="005A46F4" w:rsidRDefault="00000000">
      <w:pPr>
        <w:numPr>
          <w:ilvl w:val="0"/>
          <w:numId w:val="2"/>
        </w:numPr>
      </w:pPr>
      <m:oMath>
        <m:r>
          <w:rPr>
            <w:rFonts w:ascii="Cambria Math" w:hAnsi="Cambria Math"/>
          </w:rPr>
          <m:t>(4x - 1)(</m:t>
        </m:r>
        <m:f>
          <m:fPr>
            <m:ctrlPr>
              <w:rPr>
                <w:rFonts w:ascii="Cambria Math" w:hAnsi="Cambria Math"/>
              </w:rPr>
            </m:ctrlPr>
          </m:fPr>
          <m:num>
            <m:r>
              <w:rPr>
                <w:rFonts w:ascii="Cambria Math" w:hAnsi="Cambria Math"/>
              </w:rPr>
              <m:t>1</m:t>
            </m:r>
          </m:num>
          <m:den>
            <m:r>
              <w:rPr>
                <w:rFonts w:ascii="Cambria Math" w:hAnsi="Cambria Math"/>
              </w:rPr>
              <m:t>2</m:t>
            </m:r>
          </m:den>
        </m:f>
        <m:r>
          <w:rPr>
            <w:rFonts w:ascii="Cambria Math" w:hAnsi="Cambria Math"/>
          </w:rPr>
          <m:t>x - 3)</m:t>
        </m:r>
      </m:oMath>
    </w:p>
    <w:p w14:paraId="307FEF53" w14:textId="77777777" w:rsidR="005A46F4" w:rsidRDefault="00000000">
      <w:pPr>
        <w:widowControl w:val="0"/>
        <w:spacing w:line="240" w:lineRule="auto"/>
      </w:pPr>
      <w:r>
        <w:rPr>
          <w:b/>
          <w:bCs/>
          <w:color w:val="666666"/>
        </w:rPr>
        <w:t>Answer:</w:t>
      </w:r>
      <w:r>
        <w:rPr>
          <w:color w:val="666666"/>
        </w:rPr>
        <w:t xml:space="preserve"> </w:t>
      </w:r>
      <m:oMath>
        <m:r>
          <w:rPr>
            <w:rFonts w:ascii="Cambria Math" w:hAnsi="Cambria Math"/>
            <w:color w:val="666666"/>
          </w:rPr>
          <m:t>2</m:t>
        </m:r>
        <m:sSup>
          <m:sSupPr>
            <m:ctrlPr>
              <w:rPr>
                <w:rFonts w:ascii="Cambria Math" w:hAnsi="Cambria Math"/>
                <w:color w:val="666666"/>
              </w:rPr>
            </m:ctrlPr>
          </m:sSupPr>
          <m:e>
            <m:r>
              <w:rPr>
                <w:rFonts w:ascii="Cambria Math" w:hAnsi="Cambria Math"/>
                <w:color w:val="666666"/>
              </w:rPr>
              <m:t>x</m:t>
            </m:r>
          </m:e>
          <m:sup>
            <m:r>
              <w:rPr>
                <w:rFonts w:ascii="Cambria Math" w:hAnsi="Cambria Math"/>
                <w:color w:val="666666"/>
              </w:rPr>
              <m:t>2</m:t>
            </m:r>
          </m:sup>
        </m:sSup>
        <m:r>
          <w:rPr>
            <w:rFonts w:ascii="Cambria Math" w:hAnsi="Cambria Math"/>
            <w:color w:val="666666"/>
          </w:rPr>
          <m:t xml:space="preserve"> - </m:t>
        </m:r>
        <m:f>
          <m:fPr>
            <m:ctrlPr>
              <w:rPr>
                <w:rFonts w:ascii="Cambria Math" w:hAnsi="Cambria Math"/>
                <w:color w:val="666666"/>
              </w:rPr>
            </m:ctrlPr>
          </m:fPr>
          <m:num>
            <m:r>
              <w:rPr>
                <w:rFonts w:ascii="Cambria Math" w:hAnsi="Cambria Math"/>
                <w:color w:val="666666"/>
              </w:rPr>
              <m:t>25</m:t>
            </m:r>
          </m:num>
          <m:den>
            <m:r>
              <w:rPr>
                <w:rFonts w:ascii="Cambria Math" w:hAnsi="Cambria Math"/>
                <w:color w:val="666666"/>
              </w:rPr>
              <m:t>2</m:t>
            </m:r>
          </m:den>
        </m:f>
        <m:r>
          <w:rPr>
            <w:rFonts w:ascii="Cambria Math" w:hAnsi="Cambria Math"/>
            <w:color w:val="666666"/>
          </w:rPr>
          <m:t>x + 3</m:t>
        </m:r>
      </m:oMath>
    </w:p>
    <w:p w14:paraId="370D01F1" w14:textId="77777777" w:rsidR="005A46F4" w:rsidRDefault="00000000">
      <w:pPr>
        <w:numPr>
          <w:ilvl w:val="0"/>
          <w:numId w:val="2"/>
        </w:numPr>
      </w:pPr>
      <m:oMath>
        <m:sSup>
          <m:sSupPr>
            <m:ctrlPr>
              <w:rPr>
                <w:rFonts w:ascii="Cambria Math" w:hAnsi="Cambria Math"/>
              </w:rPr>
            </m:ctrlPr>
          </m:sSupPr>
          <m:e>
            <m:r>
              <w:rPr>
                <w:rFonts w:ascii="Cambria Math" w:hAnsi="Cambria Math"/>
              </w:rPr>
              <m:t>(3x - 5)</m:t>
            </m:r>
          </m:e>
          <m:sup>
            <m:r>
              <w:rPr>
                <w:rFonts w:ascii="Cambria Math" w:hAnsi="Cambria Math"/>
              </w:rPr>
              <m:t>2</m:t>
            </m:r>
          </m:sup>
        </m:sSup>
      </m:oMath>
    </w:p>
    <w:p w14:paraId="09105CA3" w14:textId="77777777" w:rsidR="005A46F4" w:rsidRDefault="00000000">
      <w:pPr>
        <w:widowControl w:val="0"/>
        <w:spacing w:line="240" w:lineRule="auto"/>
      </w:pPr>
      <w:r>
        <w:rPr>
          <w:b/>
          <w:bCs/>
          <w:color w:val="666666"/>
        </w:rPr>
        <w:t>Answer:</w:t>
      </w:r>
      <w:r>
        <w:rPr>
          <w:color w:val="666666"/>
        </w:rPr>
        <w:t xml:space="preserve"> </w:t>
      </w:r>
      <m:oMath>
        <m:r>
          <w:rPr>
            <w:rFonts w:ascii="Cambria Math" w:hAnsi="Cambria Math"/>
            <w:color w:val="666666"/>
          </w:rPr>
          <m:t>9</m:t>
        </m:r>
        <m:sSup>
          <m:sSupPr>
            <m:ctrlPr>
              <w:rPr>
                <w:rFonts w:ascii="Cambria Math" w:hAnsi="Cambria Math"/>
                <w:color w:val="666666"/>
              </w:rPr>
            </m:ctrlPr>
          </m:sSupPr>
          <m:e>
            <m:r>
              <w:rPr>
                <w:rFonts w:ascii="Cambria Math" w:hAnsi="Cambria Math"/>
                <w:color w:val="666666"/>
              </w:rPr>
              <m:t>x</m:t>
            </m:r>
          </m:e>
          <m:sup>
            <m:r>
              <w:rPr>
                <w:rFonts w:ascii="Cambria Math" w:hAnsi="Cambria Math"/>
                <w:color w:val="666666"/>
              </w:rPr>
              <m:t>2</m:t>
            </m:r>
          </m:sup>
        </m:sSup>
        <m:r>
          <w:rPr>
            <w:rFonts w:ascii="Cambria Math" w:hAnsi="Cambria Math"/>
            <w:color w:val="666666"/>
          </w:rPr>
          <m:t xml:space="preserve"> - 30x + 25</m:t>
        </m:r>
      </m:oMath>
    </w:p>
    <w:p w14:paraId="53BE83C6" w14:textId="77777777" w:rsidR="005A46F4" w:rsidRDefault="00000000">
      <w:pPr>
        <w:numPr>
          <w:ilvl w:val="0"/>
          <w:numId w:val="2"/>
        </w:numPr>
      </w:pPr>
      <m:oMath>
        <m:sSup>
          <m:sSupPr>
            <m:ctrlPr>
              <w:rPr>
                <w:rFonts w:ascii="Cambria Math" w:hAnsi="Cambria Math"/>
              </w:rPr>
            </m:ctrlPr>
          </m:sSupPr>
          <m:e>
            <m:r>
              <w:rPr>
                <w:rFonts w:ascii="Cambria Math" w:hAnsi="Cambria Math"/>
              </w:rPr>
              <m:t>(2x + 1)</m:t>
            </m:r>
          </m:e>
          <m:sup>
            <m:r>
              <w:rPr>
                <w:rFonts w:ascii="Cambria Math" w:hAnsi="Cambria Math"/>
              </w:rPr>
              <m:t>2</m:t>
            </m:r>
          </m:sup>
        </m:sSup>
      </m:oMath>
    </w:p>
    <w:p w14:paraId="4ED2235D" w14:textId="77777777" w:rsidR="005A46F4" w:rsidRDefault="00000000">
      <w:pPr>
        <w:widowControl w:val="0"/>
        <w:spacing w:line="240" w:lineRule="auto"/>
      </w:pPr>
      <w:r>
        <w:rPr>
          <w:b/>
          <w:bCs/>
          <w:color w:val="666666"/>
        </w:rPr>
        <w:t>Answer:</w:t>
      </w:r>
      <w:r>
        <w:rPr>
          <w:color w:val="666666"/>
        </w:rPr>
        <w:t xml:space="preserve"> </w:t>
      </w:r>
      <m:oMath>
        <m:r>
          <w:rPr>
            <w:rFonts w:ascii="Cambria Math" w:hAnsi="Cambria Math"/>
            <w:color w:val="666666"/>
          </w:rPr>
          <m:t>4</m:t>
        </m:r>
        <m:sSup>
          <m:sSupPr>
            <m:ctrlPr>
              <w:rPr>
                <w:rFonts w:ascii="Cambria Math" w:hAnsi="Cambria Math"/>
                <w:color w:val="666666"/>
              </w:rPr>
            </m:ctrlPr>
          </m:sSupPr>
          <m:e>
            <m:r>
              <w:rPr>
                <w:rFonts w:ascii="Cambria Math" w:hAnsi="Cambria Math"/>
                <w:color w:val="666666"/>
              </w:rPr>
              <m:t>x</m:t>
            </m:r>
          </m:e>
          <m:sup>
            <m:r>
              <w:rPr>
                <w:rFonts w:ascii="Cambria Math" w:hAnsi="Cambria Math"/>
                <w:color w:val="666666"/>
              </w:rPr>
              <m:t>2</m:t>
            </m:r>
          </m:sup>
        </m:sSup>
        <m:r>
          <w:rPr>
            <w:rFonts w:ascii="Cambria Math" w:hAnsi="Cambria Math"/>
            <w:color w:val="666666"/>
          </w:rPr>
          <m:t xml:space="preserve"> + 4x + 1</m:t>
        </m:r>
      </m:oMath>
    </w:p>
    <w:p w14:paraId="6EA377DB" w14:textId="77777777" w:rsidR="005A46F4" w:rsidRDefault="005A46F4"/>
    <w:p w14:paraId="1039FAEE" w14:textId="77777777" w:rsidR="005A46F4" w:rsidRDefault="005A46F4">
      <w:pPr>
        <w:rPr>
          <w:color w:val="666666"/>
        </w:rPr>
      </w:pPr>
    </w:p>
    <w:p w14:paraId="1B5C455E" w14:textId="77777777" w:rsidR="005A46F4" w:rsidRDefault="005A46F4"/>
    <w:p w14:paraId="3DDDF6DF" w14:textId="77777777" w:rsidR="005A46F4" w:rsidRDefault="005A46F4"/>
    <w:p w14:paraId="0754AD0B" w14:textId="77777777" w:rsidR="005A46F4" w:rsidRDefault="00000000">
      <w:pPr>
        <w:tabs>
          <w:tab w:val="center" w:pos="4680"/>
          <w:tab w:val="right" w:pos="9360"/>
        </w:tabs>
        <w:spacing w:before="0" w:after="0" w:line="240" w:lineRule="auto"/>
        <w:jc w:val="right"/>
        <w:rPr>
          <w:sz w:val="2"/>
          <w:szCs w:val="2"/>
        </w:rPr>
      </w:pPr>
      <w:r>
        <w:br w:type="page"/>
      </w:r>
    </w:p>
    <w:p w14:paraId="567F4547" w14:textId="77777777" w:rsidR="005A46F4" w:rsidRDefault="005A46F4">
      <w:pPr>
        <w:tabs>
          <w:tab w:val="center" w:pos="4680"/>
          <w:tab w:val="right" w:pos="9360"/>
        </w:tabs>
        <w:spacing w:before="0" w:after="0" w:line="240" w:lineRule="auto"/>
        <w:jc w:val="right"/>
        <w:rPr>
          <w:sz w:val="2"/>
          <w:szCs w:val="2"/>
        </w:rPr>
      </w:pPr>
    </w:p>
    <w:p w14:paraId="3B5B3236" w14:textId="77777777" w:rsidR="00F3256C" w:rsidRPr="00B07C4F" w:rsidRDefault="00F3256C" w:rsidP="00F3256C">
      <w:pPr>
        <w:pStyle w:val="H1-1Line"/>
      </w:pPr>
      <w:bookmarkStart w:id="8" w:name="_84dlwybaexko" w:colFirst="0" w:colLast="0"/>
      <w:bookmarkEnd w:id="8"/>
      <w:r>
        <w:t>Lesson 9.5: Quadratic Equations with Irrational Solutions</w:t>
      </w:r>
    </w:p>
    <w:p w14:paraId="67A562DB" w14:textId="77777777" w:rsidR="005A46F4" w:rsidRDefault="005A46F4">
      <w:pPr>
        <w:spacing w:before="0" w:after="0"/>
        <w:rPr>
          <w:sz w:val="2"/>
          <w:szCs w:val="2"/>
        </w:rPr>
      </w:pPr>
    </w:p>
    <w:tbl>
      <w:tblPr>
        <w:tblStyle w:val="ab"/>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
        <w:gridCol w:w="8640"/>
      </w:tblGrid>
      <w:tr w:rsidR="005A46F4" w14:paraId="4976ACD5" w14:textId="77777777" w:rsidTr="00F3256C">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4ECE5C1A" w14:textId="77777777" w:rsidR="005A46F4" w:rsidRDefault="00000000">
            <w:pPr>
              <w:widowControl w:val="0"/>
              <w:spacing w:before="0" w:after="0" w:line="240" w:lineRule="auto"/>
              <w:rPr>
                <w:b/>
                <w:bCs/>
                <w:color w:val="FFFFFF"/>
              </w:rPr>
            </w:pPr>
            <w:r>
              <w:rPr>
                <w:b/>
                <w:bCs/>
                <w:color w:val="FFFFFF"/>
              </w:rPr>
              <w:t>Q#</w:t>
            </w:r>
          </w:p>
        </w:tc>
        <w:tc>
          <w:tcPr>
            <w:tcW w:w="86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5DB0248A" w14:textId="77777777" w:rsidR="005A46F4" w:rsidRDefault="00000000">
            <w:pPr>
              <w:widowControl w:val="0"/>
              <w:spacing w:before="0" w:after="0" w:line="240" w:lineRule="auto"/>
              <w:rPr>
                <w:b/>
                <w:bCs/>
                <w:color w:val="FFFFFF"/>
              </w:rPr>
            </w:pPr>
            <w:r>
              <w:rPr>
                <w:b/>
                <w:bCs/>
                <w:color w:val="FFFFFF"/>
              </w:rPr>
              <w:t>Standard</w:t>
            </w:r>
          </w:p>
        </w:tc>
      </w:tr>
      <w:tr w:rsidR="005A46F4" w14:paraId="0FA64D17" w14:textId="77777777" w:rsidTr="00F3256C">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68D13407" w14:textId="77777777" w:rsidR="005A46F4" w:rsidRDefault="00000000">
            <w:pPr>
              <w:widowControl w:val="0"/>
              <w:spacing w:before="0" w:after="0" w:line="240" w:lineRule="auto"/>
            </w:pPr>
            <w:r>
              <w:t>1-4</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3CC5E9C7" w14:textId="77777777" w:rsidR="005A46F4" w:rsidRDefault="00000000">
            <w:pPr>
              <w:widowControl w:val="0"/>
              <w:spacing w:before="0" w:after="0" w:line="240" w:lineRule="auto"/>
            </w:pPr>
            <w:r>
              <w:t>ALG.8(A) Solve quadratic equations having real solutions by factoring, taking square roots, completing the square, and applying the quadratic formula.</w:t>
            </w:r>
          </w:p>
        </w:tc>
      </w:tr>
    </w:tbl>
    <w:p w14:paraId="79E81E01" w14:textId="77777777" w:rsidR="005A46F4" w:rsidRDefault="00000000">
      <w:r>
        <w:t xml:space="preserve">Solve each of these equations. Represent the solutions exactly. If the solution is not a whole number, what 2 whole numbers does each solution lie between? </w:t>
      </w:r>
    </w:p>
    <w:p w14:paraId="58D40479" w14:textId="77777777" w:rsidR="005A46F4" w:rsidRDefault="00000000">
      <w:pPr>
        <w:numPr>
          <w:ilvl w:val="0"/>
          <w:numId w:val="18"/>
        </w:numPr>
      </w:pPr>
      <m:oMath>
        <m:sSup>
          <m:sSupPr>
            <m:ctrlPr>
              <w:rPr>
                <w:rFonts w:ascii="Cambria Math" w:hAnsi="Cambria Math"/>
              </w:rPr>
            </m:ctrlPr>
          </m:sSupPr>
          <m:e>
            <m:r>
              <w:rPr>
                <w:rFonts w:ascii="Cambria Math" w:hAnsi="Cambria Math"/>
              </w:rPr>
              <m:t>(x + 1)</m:t>
            </m:r>
          </m:e>
          <m:sup>
            <m:r>
              <w:rPr>
                <w:rFonts w:ascii="Cambria Math" w:hAnsi="Cambria Math"/>
              </w:rPr>
              <m:t>2</m:t>
            </m:r>
          </m:sup>
        </m:sSup>
        <m:r>
          <w:rPr>
            <w:rFonts w:ascii="Cambria Math" w:hAnsi="Cambria Math"/>
          </w:rPr>
          <m:t xml:space="preserve"> = 64</m:t>
        </m:r>
      </m:oMath>
    </w:p>
    <w:p w14:paraId="58BC7663" w14:textId="77777777" w:rsidR="005A46F4" w:rsidRDefault="00000000">
      <w:pPr>
        <w:widowControl w:val="0"/>
        <w:spacing w:line="240" w:lineRule="auto"/>
      </w:pPr>
      <w:r>
        <w:rPr>
          <w:b/>
          <w:bCs/>
          <w:color w:val="666666"/>
        </w:rPr>
        <w:t>Answer:</w:t>
      </w:r>
      <w:r>
        <w:rPr>
          <w:color w:val="666666"/>
        </w:rPr>
        <w:t xml:space="preserve"> -9, 7</w:t>
      </w:r>
    </w:p>
    <w:p w14:paraId="5116AB66" w14:textId="77777777" w:rsidR="005A46F4" w:rsidRDefault="00000000">
      <w:pPr>
        <w:numPr>
          <w:ilvl w:val="0"/>
          <w:numId w:val="18"/>
        </w:numPr>
      </w:pPr>
      <m:oMath>
        <m:sSup>
          <m:sSupPr>
            <m:ctrlPr>
              <w:rPr>
                <w:rFonts w:ascii="Cambria Math" w:hAnsi="Cambria Math"/>
              </w:rPr>
            </m:ctrlPr>
          </m:sSupPr>
          <m:e>
            <m:r>
              <w:rPr>
                <w:rFonts w:ascii="Cambria Math" w:hAnsi="Cambria Math"/>
              </w:rPr>
              <m:t>(x - 3)</m:t>
            </m:r>
          </m:e>
          <m:sup>
            <m:r>
              <w:rPr>
                <w:rFonts w:ascii="Cambria Math" w:hAnsi="Cambria Math"/>
              </w:rPr>
              <m:t>2</m:t>
            </m:r>
          </m:sup>
        </m:sSup>
        <m:r>
          <w:rPr>
            <w:rFonts w:ascii="Cambria Math" w:hAnsi="Cambria Math"/>
          </w:rPr>
          <m:t xml:space="preserve"> - 4 = 0</m:t>
        </m:r>
      </m:oMath>
    </w:p>
    <w:p w14:paraId="6DBA566C" w14:textId="77777777" w:rsidR="005A46F4" w:rsidRDefault="00000000">
      <w:pPr>
        <w:widowControl w:val="0"/>
        <w:spacing w:line="240" w:lineRule="auto"/>
      </w:pPr>
      <w:r>
        <w:rPr>
          <w:b/>
          <w:bCs/>
          <w:color w:val="666666"/>
        </w:rPr>
        <w:t>Answer:</w:t>
      </w:r>
      <w:r>
        <w:rPr>
          <w:color w:val="666666"/>
        </w:rPr>
        <w:t xml:space="preserve"> 1, 5</w:t>
      </w:r>
    </w:p>
    <w:p w14:paraId="20925C6E" w14:textId="77777777" w:rsidR="005A46F4" w:rsidRDefault="00000000">
      <w:pPr>
        <w:numPr>
          <w:ilvl w:val="0"/>
          <w:numId w:val="18"/>
        </w:numPr>
      </w:pPr>
      <m:oMath>
        <m:sSup>
          <m:sSupPr>
            <m:ctrlPr>
              <w:rPr>
                <w:rFonts w:ascii="Cambria Math" w:hAnsi="Cambria Math"/>
              </w:rPr>
            </m:ctrlPr>
          </m:sSupPr>
          <m:e>
            <m:r>
              <w:rPr>
                <w:rFonts w:ascii="Cambria Math" w:hAnsi="Cambria Math"/>
              </w:rPr>
              <m:t xml:space="preserve">x </m:t>
            </m:r>
          </m:e>
          <m:sup>
            <m:r>
              <w:rPr>
                <w:rFonts w:ascii="Cambria Math" w:hAnsi="Cambria Math"/>
              </w:rPr>
              <m:t>2</m:t>
            </m:r>
          </m:sup>
        </m:sSup>
        <m:r>
          <w:rPr>
            <w:rFonts w:ascii="Cambria Math" w:hAnsi="Cambria Math"/>
          </w:rPr>
          <m:t xml:space="preserve"> = 10</m:t>
        </m:r>
      </m:oMath>
    </w:p>
    <w:p w14:paraId="29F0B0B8" w14:textId="77777777" w:rsidR="005A46F4" w:rsidRDefault="00000000">
      <w:pPr>
        <w:widowControl w:val="0"/>
        <w:spacing w:line="240" w:lineRule="auto"/>
      </w:pPr>
      <w:r>
        <w:rPr>
          <w:b/>
          <w:bCs/>
          <w:color w:val="666666"/>
        </w:rPr>
        <w:t>Answer:</w:t>
      </w:r>
      <w:r>
        <w:rPr>
          <w:color w:val="666666"/>
        </w:rPr>
        <w:t xml:space="preserve"> </w:t>
      </w:r>
      <m:oMath>
        <m:r>
          <w:rPr>
            <w:rFonts w:ascii="Cambria Math" w:hAnsi="Cambria Math"/>
          </w:rPr>
          <m:t>±</m:t>
        </m:r>
        <m:rad>
          <m:radPr>
            <m:degHide m:val="1"/>
            <m:ctrlPr>
              <w:rPr>
                <w:rFonts w:ascii="Cambria Math" w:hAnsi="Cambria Math"/>
                <w:color w:val="666666"/>
              </w:rPr>
            </m:ctrlPr>
          </m:radPr>
          <m:deg/>
          <m:e>
            <m:r>
              <w:rPr>
                <w:rFonts w:ascii="Cambria Math" w:hAnsi="Cambria Math"/>
                <w:color w:val="666666"/>
              </w:rPr>
              <m:t>10</m:t>
            </m:r>
          </m:e>
        </m:rad>
      </m:oMath>
      <w:r>
        <w:rPr>
          <w:color w:val="666666"/>
        </w:rPr>
        <w:t xml:space="preserve">; </w:t>
      </w:r>
      <m:oMath>
        <m:rad>
          <m:radPr>
            <m:degHide m:val="1"/>
            <m:ctrlPr>
              <w:rPr>
                <w:rFonts w:ascii="Cambria Math" w:hAnsi="Cambria Math"/>
                <w:color w:val="666666"/>
              </w:rPr>
            </m:ctrlPr>
          </m:radPr>
          <m:deg/>
          <m:e>
            <m:r>
              <w:rPr>
                <w:rFonts w:ascii="Cambria Math" w:hAnsi="Cambria Math"/>
                <w:color w:val="666666"/>
              </w:rPr>
              <m:t>10</m:t>
            </m:r>
          </m:e>
        </m:rad>
      </m:oMath>
      <w:r>
        <w:rPr>
          <w:color w:val="666666"/>
        </w:rPr>
        <w:t xml:space="preserve"> is between 3 and 4; </w:t>
      </w:r>
      <m:oMath>
        <m:r>
          <w:rPr>
            <w:rFonts w:ascii="Cambria Math" w:hAnsi="Cambria Math"/>
            <w:color w:val="666666"/>
          </w:rPr>
          <m:t>-</m:t>
        </m:r>
        <m:rad>
          <m:radPr>
            <m:degHide m:val="1"/>
            <m:ctrlPr>
              <w:rPr>
                <w:rFonts w:ascii="Cambria Math" w:hAnsi="Cambria Math"/>
                <w:color w:val="666666"/>
              </w:rPr>
            </m:ctrlPr>
          </m:radPr>
          <m:deg/>
          <m:e>
            <m:r>
              <w:rPr>
                <w:rFonts w:ascii="Cambria Math" w:hAnsi="Cambria Math"/>
                <w:color w:val="666666"/>
              </w:rPr>
              <m:t>10</m:t>
            </m:r>
          </m:e>
        </m:rad>
      </m:oMath>
      <w:r>
        <w:rPr>
          <w:color w:val="666666"/>
        </w:rPr>
        <w:t xml:space="preserve"> is between -4 and -3</w:t>
      </w:r>
    </w:p>
    <w:p w14:paraId="11B844A2" w14:textId="77777777" w:rsidR="005A46F4" w:rsidRDefault="00000000">
      <w:pPr>
        <w:numPr>
          <w:ilvl w:val="0"/>
          <w:numId w:val="18"/>
        </w:numPr>
      </w:pPr>
      <m:oMath>
        <m:sSup>
          <m:sSupPr>
            <m:ctrlPr>
              <w:rPr>
                <w:rFonts w:ascii="Cambria Math" w:hAnsi="Cambria Math"/>
              </w:rPr>
            </m:ctrlPr>
          </m:sSupPr>
          <m:e>
            <m:r>
              <w:rPr>
                <w:rFonts w:ascii="Cambria Math" w:hAnsi="Cambria Math"/>
              </w:rPr>
              <m:t>(x + 3)</m:t>
            </m:r>
          </m:e>
          <m:sup>
            <m:r>
              <w:rPr>
                <w:rFonts w:ascii="Cambria Math" w:hAnsi="Cambria Math"/>
              </w:rPr>
              <m:t>2</m:t>
            </m:r>
          </m:sup>
        </m:sSup>
        <m:r>
          <w:rPr>
            <w:rFonts w:ascii="Cambria Math" w:hAnsi="Cambria Math"/>
          </w:rPr>
          <m:t xml:space="preserve"> = 24 + 4</m:t>
        </m:r>
      </m:oMath>
    </w:p>
    <w:p w14:paraId="652DC0C2" w14:textId="77777777" w:rsidR="005A46F4" w:rsidRDefault="00000000">
      <w:pPr>
        <w:widowControl w:val="0"/>
        <w:spacing w:line="240" w:lineRule="auto"/>
        <w:rPr>
          <w:color w:val="666666"/>
        </w:rPr>
      </w:pPr>
      <w:r>
        <w:rPr>
          <w:b/>
          <w:bCs/>
          <w:color w:val="666666"/>
        </w:rPr>
        <w:t>Answer:</w:t>
      </w:r>
      <w:r>
        <w:rPr>
          <w:color w:val="666666"/>
        </w:rPr>
        <w:t xml:space="preserve"> </w:t>
      </w:r>
      <m:oMath>
        <m:r>
          <w:rPr>
            <w:rFonts w:ascii="Cambria Math" w:hAnsi="Cambria Math"/>
            <w:color w:val="666666"/>
          </w:rPr>
          <m:t xml:space="preserve">-3 ± </m:t>
        </m:r>
        <m:rad>
          <m:radPr>
            <m:degHide m:val="1"/>
            <m:ctrlPr>
              <w:rPr>
                <w:rFonts w:ascii="Cambria Math" w:hAnsi="Cambria Math"/>
                <w:color w:val="666666"/>
              </w:rPr>
            </m:ctrlPr>
          </m:radPr>
          <m:deg/>
          <m:e>
            <m:r>
              <w:rPr>
                <w:rFonts w:ascii="Cambria Math" w:hAnsi="Cambria Math"/>
                <w:color w:val="666666"/>
              </w:rPr>
              <m:t>28</m:t>
            </m:r>
          </m:e>
        </m:rad>
      </m:oMath>
      <w:r>
        <w:rPr>
          <w:color w:val="666666"/>
        </w:rPr>
        <w:t xml:space="preserve">; </w:t>
      </w:r>
      <m:oMath>
        <m:rad>
          <m:radPr>
            <m:degHide m:val="1"/>
            <m:ctrlPr>
              <w:rPr>
                <w:rFonts w:ascii="Cambria Math" w:hAnsi="Cambria Math"/>
                <w:color w:val="666666"/>
              </w:rPr>
            </m:ctrlPr>
          </m:radPr>
          <m:deg/>
          <m:e>
            <m:r>
              <w:rPr>
                <w:rFonts w:ascii="Cambria Math" w:hAnsi="Cambria Math"/>
                <w:color w:val="666666"/>
              </w:rPr>
              <m:t>28</m:t>
            </m:r>
          </m:e>
        </m:rad>
      </m:oMath>
      <w:r>
        <w:rPr>
          <w:color w:val="666666"/>
        </w:rPr>
        <w:t xml:space="preserve"> is between 5 and 6 - so </w:t>
      </w:r>
      <m:oMath>
        <m:r>
          <w:rPr>
            <w:rFonts w:ascii="Cambria Math" w:hAnsi="Cambria Math"/>
            <w:color w:val="666666"/>
          </w:rPr>
          <m:t xml:space="preserve">-3 + </m:t>
        </m:r>
        <m:rad>
          <m:radPr>
            <m:degHide m:val="1"/>
            <m:ctrlPr>
              <w:rPr>
                <w:rFonts w:ascii="Cambria Math" w:hAnsi="Cambria Math"/>
                <w:color w:val="666666"/>
              </w:rPr>
            </m:ctrlPr>
          </m:radPr>
          <m:deg/>
          <m:e>
            <m:r>
              <w:rPr>
                <w:rFonts w:ascii="Cambria Math" w:hAnsi="Cambria Math"/>
                <w:color w:val="666666"/>
              </w:rPr>
              <m:t>28</m:t>
            </m:r>
          </m:e>
        </m:rad>
      </m:oMath>
      <w:r>
        <w:rPr>
          <w:color w:val="666666"/>
        </w:rPr>
        <w:t xml:space="preserve"> is between 2 and 3 </w:t>
      </w:r>
      <w:proofErr w:type="gramStart"/>
      <w:r>
        <w:rPr>
          <w:color w:val="666666"/>
        </w:rPr>
        <w:t>while</w:t>
      </w:r>
      <w:proofErr w:type="gramEnd"/>
      <w:r>
        <w:rPr>
          <w:color w:val="666666"/>
        </w:rPr>
        <w:t xml:space="preserve"> </w:t>
      </w:r>
      <m:oMath>
        <m:r>
          <w:rPr>
            <w:rFonts w:ascii="Cambria Math" w:hAnsi="Cambria Math"/>
            <w:color w:val="666666"/>
          </w:rPr>
          <m:t xml:space="preserve">-3 - </m:t>
        </m:r>
        <m:rad>
          <m:radPr>
            <m:degHide m:val="1"/>
            <m:ctrlPr>
              <w:rPr>
                <w:rFonts w:ascii="Cambria Math" w:hAnsi="Cambria Math"/>
                <w:color w:val="666666"/>
              </w:rPr>
            </m:ctrlPr>
          </m:radPr>
          <m:deg/>
          <m:e>
            <m:r>
              <w:rPr>
                <w:rFonts w:ascii="Cambria Math" w:hAnsi="Cambria Math"/>
                <w:color w:val="666666"/>
              </w:rPr>
              <m:t>28</m:t>
            </m:r>
          </m:e>
        </m:rad>
      </m:oMath>
      <w:r>
        <w:rPr>
          <w:color w:val="666666"/>
        </w:rPr>
        <w:t xml:space="preserve"> is between -9 and -8.</w:t>
      </w:r>
    </w:p>
    <w:p w14:paraId="2748BE60" w14:textId="77777777" w:rsidR="005A46F4" w:rsidRDefault="005A46F4"/>
    <w:p w14:paraId="2CBC31EE" w14:textId="77777777" w:rsidR="005A46F4" w:rsidRDefault="00000000">
      <w:pPr>
        <w:tabs>
          <w:tab w:val="center" w:pos="4680"/>
          <w:tab w:val="right" w:pos="9360"/>
        </w:tabs>
        <w:spacing w:before="0" w:after="0" w:line="240" w:lineRule="auto"/>
        <w:jc w:val="right"/>
        <w:rPr>
          <w:sz w:val="2"/>
          <w:szCs w:val="2"/>
        </w:rPr>
      </w:pPr>
      <w:r>
        <w:br w:type="page"/>
      </w:r>
    </w:p>
    <w:p w14:paraId="4AD4551F" w14:textId="77777777" w:rsidR="005A46F4" w:rsidRDefault="005A46F4">
      <w:pPr>
        <w:tabs>
          <w:tab w:val="center" w:pos="4680"/>
          <w:tab w:val="right" w:pos="9360"/>
        </w:tabs>
        <w:spacing w:before="0" w:after="0" w:line="240" w:lineRule="auto"/>
        <w:jc w:val="right"/>
        <w:rPr>
          <w:sz w:val="2"/>
          <w:szCs w:val="2"/>
        </w:rPr>
      </w:pPr>
    </w:p>
    <w:p w14:paraId="5ED12FB6" w14:textId="77777777" w:rsidR="00F3256C" w:rsidRPr="00B07C4F" w:rsidRDefault="00F3256C" w:rsidP="00F3256C">
      <w:pPr>
        <w:pStyle w:val="H1-1Line"/>
      </w:pPr>
      <w:bookmarkStart w:id="9" w:name="_9nw6utz5nekn" w:colFirst="0" w:colLast="0"/>
      <w:bookmarkEnd w:id="9"/>
      <w:r>
        <w:t>Lesson 9.6: The Quadratic Formula</w:t>
      </w:r>
    </w:p>
    <w:p w14:paraId="7281F471" w14:textId="77777777" w:rsidR="005A46F4" w:rsidRDefault="005A46F4">
      <w:pPr>
        <w:spacing w:before="0" w:after="0"/>
        <w:rPr>
          <w:sz w:val="2"/>
          <w:szCs w:val="2"/>
        </w:rPr>
      </w:pPr>
    </w:p>
    <w:tbl>
      <w:tblPr>
        <w:tblStyle w:val="ad"/>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
        <w:gridCol w:w="8640"/>
      </w:tblGrid>
      <w:tr w:rsidR="005A46F4" w14:paraId="090A1A7B" w14:textId="77777777" w:rsidTr="00F3256C">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7E8B9174" w14:textId="77777777" w:rsidR="005A46F4" w:rsidRDefault="00000000">
            <w:pPr>
              <w:widowControl w:val="0"/>
              <w:spacing w:before="0" w:after="0" w:line="240" w:lineRule="auto"/>
              <w:rPr>
                <w:b/>
                <w:bCs/>
                <w:color w:val="FFFFFF"/>
              </w:rPr>
            </w:pPr>
            <w:r>
              <w:rPr>
                <w:b/>
                <w:bCs/>
                <w:color w:val="FFFFFF"/>
              </w:rPr>
              <w:t>Q#</w:t>
            </w:r>
          </w:p>
        </w:tc>
        <w:tc>
          <w:tcPr>
            <w:tcW w:w="86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4B57F977" w14:textId="77777777" w:rsidR="005A46F4" w:rsidRDefault="00000000">
            <w:pPr>
              <w:widowControl w:val="0"/>
              <w:spacing w:before="0" w:after="0" w:line="240" w:lineRule="auto"/>
              <w:rPr>
                <w:b/>
                <w:bCs/>
                <w:color w:val="FFFFFF"/>
              </w:rPr>
            </w:pPr>
            <w:r>
              <w:rPr>
                <w:b/>
                <w:bCs/>
                <w:color w:val="FFFFFF"/>
              </w:rPr>
              <w:t>Standard</w:t>
            </w:r>
          </w:p>
        </w:tc>
      </w:tr>
      <w:tr w:rsidR="005A46F4" w14:paraId="5C3BE5FF" w14:textId="77777777" w:rsidTr="00F3256C">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63A6A8C3" w14:textId="77777777" w:rsidR="005A46F4" w:rsidRDefault="00000000">
            <w:pPr>
              <w:widowControl w:val="0"/>
              <w:spacing w:before="0" w:after="0" w:line="240" w:lineRule="auto"/>
            </w:pPr>
            <w:r>
              <w:t>1-6</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0BA53701" w14:textId="77777777" w:rsidR="005A46F4" w:rsidRDefault="00000000">
            <w:pPr>
              <w:widowControl w:val="0"/>
              <w:spacing w:before="0" w:after="0" w:line="240" w:lineRule="auto"/>
            </w:pPr>
            <w:r>
              <w:t>ALG.11(A) Simplify numerical radical expressions involving square roots.</w:t>
            </w:r>
          </w:p>
        </w:tc>
      </w:tr>
    </w:tbl>
    <w:p w14:paraId="00F3502A" w14:textId="77777777" w:rsidR="005A46F4" w:rsidRDefault="00000000">
      <w:r>
        <w:t xml:space="preserve">Find the value of these expressions. </w:t>
      </w:r>
    </w:p>
    <w:p w14:paraId="11571DA6" w14:textId="77777777" w:rsidR="005A46F4" w:rsidRDefault="00000000">
      <w:pPr>
        <w:numPr>
          <w:ilvl w:val="0"/>
          <w:numId w:val="21"/>
        </w:numPr>
      </w:pPr>
      <m:oMath>
        <m:rad>
          <m:radPr>
            <m:degHide m:val="1"/>
            <m:ctrlPr>
              <w:rPr>
                <w:rFonts w:ascii="Cambria Math" w:hAnsi="Cambria Math"/>
              </w:rPr>
            </m:ctrlPr>
          </m:radPr>
          <m:deg/>
          <m:e>
            <m:r>
              <w:rPr>
                <w:rFonts w:ascii="Cambria Math" w:hAnsi="Cambria Math"/>
              </w:rPr>
              <m:t>9</m:t>
            </m:r>
          </m:e>
        </m:rad>
        <m:r>
          <w:rPr>
            <w:rFonts w:ascii="Cambria Math" w:hAnsi="Cambria Math"/>
          </w:rPr>
          <m:t xml:space="preserve"> + 2</m:t>
        </m:r>
      </m:oMath>
    </w:p>
    <w:p w14:paraId="56191A3C" w14:textId="77777777" w:rsidR="005A46F4" w:rsidRDefault="00000000">
      <w:pPr>
        <w:widowControl w:val="0"/>
        <w:spacing w:line="240" w:lineRule="auto"/>
      </w:pPr>
      <w:r>
        <w:rPr>
          <w:b/>
          <w:bCs/>
          <w:color w:val="666666"/>
        </w:rPr>
        <w:t>Answer:</w:t>
      </w:r>
      <w:r>
        <w:rPr>
          <w:color w:val="666666"/>
        </w:rPr>
        <w:t xml:space="preserve"> 5</w:t>
      </w:r>
    </w:p>
    <w:p w14:paraId="1C10463B" w14:textId="77777777" w:rsidR="005A46F4" w:rsidRDefault="00000000">
      <w:pPr>
        <w:numPr>
          <w:ilvl w:val="0"/>
          <w:numId w:val="21"/>
        </w:numPr>
      </w:pPr>
      <m:oMath>
        <m:f>
          <m:fPr>
            <m:ctrlPr>
              <w:rPr>
                <w:rFonts w:ascii="Cambria Math" w:hAnsi="Cambria Math"/>
              </w:rPr>
            </m:ctrlPr>
          </m:fPr>
          <m:num>
            <m:rad>
              <m:radPr>
                <m:degHide m:val="1"/>
                <m:ctrlPr>
                  <w:rPr>
                    <w:rFonts w:ascii="Cambria Math" w:hAnsi="Cambria Math"/>
                  </w:rPr>
                </m:ctrlPr>
              </m:radPr>
              <m:deg/>
              <m:e>
                <m:r>
                  <w:rPr>
                    <w:rFonts w:ascii="Cambria Math" w:hAnsi="Cambria Math"/>
                  </w:rPr>
                  <m:t>16</m:t>
                </m:r>
              </m:e>
            </m:rad>
          </m:num>
          <m:den>
            <m:r>
              <w:rPr>
                <w:rFonts w:ascii="Cambria Math" w:hAnsi="Cambria Math"/>
              </w:rPr>
              <m:t>2</m:t>
            </m:r>
          </m:den>
        </m:f>
      </m:oMath>
    </w:p>
    <w:p w14:paraId="3762F9BC" w14:textId="77777777" w:rsidR="005A46F4" w:rsidRDefault="00000000">
      <w:pPr>
        <w:widowControl w:val="0"/>
        <w:spacing w:line="240" w:lineRule="auto"/>
      </w:pPr>
      <w:r>
        <w:rPr>
          <w:b/>
          <w:bCs/>
          <w:color w:val="666666"/>
        </w:rPr>
        <w:t>Answer:</w:t>
      </w:r>
      <w:r>
        <w:rPr>
          <w:color w:val="666666"/>
        </w:rPr>
        <w:t xml:space="preserve"> 2</w:t>
      </w:r>
    </w:p>
    <w:p w14:paraId="6B1372E4" w14:textId="77777777" w:rsidR="005A46F4" w:rsidRDefault="00000000">
      <w:pPr>
        <w:numPr>
          <w:ilvl w:val="0"/>
          <w:numId w:val="21"/>
        </w:numPr>
      </w:pPr>
      <m:oMath>
        <m:sSup>
          <m:sSupPr>
            <m:ctrlPr>
              <w:rPr>
                <w:rFonts w:ascii="Cambria Math" w:hAnsi="Cambria Math"/>
              </w:rPr>
            </m:ctrlPr>
          </m:sSupPr>
          <m:e>
            <m:r>
              <w:rPr>
                <w:rFonts w:ascii="Cambria Math" w:hAnsi="Cambria Math"/>
              </w:rPr>
              <m:t>(</m:t>
            </m:r>
            <m:rad>
              <m:radPr>
                <m:degHide m:val="1"/>
                <m:ctrlPr>
                  <w:rPr>
                    <w:rFonts w:ascii="Cambria Math" w:hAnsi="Cambria Math"/>
                  </w:rPr>
                </m:ctrlPr>
              </m:radPr>
              <m:deg/>
              <m:e>
                <m:r>
                  <w:rPr>
                    <w:rFonts w:ascii="Cambria Math" w:hAnsi="Cambria Math"/>
                  </w:rPr>
                  <m:t>25</m:t>
                </m:r>
              </m:e>
            </m:rad>
            <m:r>
              <w:rPr>
                <w:rFonts w:ascii="Cambria Math" w:hAnsi="Cambria Math"/>
              </w:rPr>
              <m:t>)</m:t>
            </m:r>
          </m:e>
          <m:sup>
            <m:r>
              <w:rPr>
                <w:rFonts w:ascii="Cambria Math" w:hAnsi="Cambria Math"/>
              </w:rPr>
              <m:t>2</m:t>
            </m:r>
          </m:sup>
        </m:sSup>
        <m:r>
          <w:rPr>
            <w:rFonts w:ascii="Cambria Math" w:hAnsi="Cambria Math"/>
          </w:rPr>
          <m:t xml:space="preserve"> + 6.2</m:t>
        </m:r>
      </m:oMath>
    </w:p>
    <w:p w14:paraId="642B8D9C" w14:textId="77777777" w:rsidR="005A46F4" w:rsidRDefault="00000000">
      <w:pPr>
        <w:widowControl w:val="0"/>
        <w:spacing w:line="240" w:lineRule="auto"/>
      </w:pPr>
      <w:r>
        <w:rPr>
          <w:b/>
          <w:bCs/>
          <w:color w:val="666666"/>
        </w:rPr>
        <w:t>Answer:</w:t>
      </w:r>
      <w:r>
        <w:rPr>
          <w:color w:val="666666"/>
        </w:rPr>
        <w:t xml:space="preserve"> 31.2</w:t>
      </w:r>
    </w:p>
    <w:p w14:paraId="75E49261" w14:textId="77777777" w:rsidR="005A46F4" w:rsidRDefault="00000000">
      <w:pPr>
        <w:numPr>
          <w:ilvl w:val="0"/>
          <w:numId w:val="21"/>
        </w:numPr>
      </w:pPr>
      <m:oMath>
        <m:f>
          <m:fPr>
            <m:ctrlPr>
              <w:rPr>
                <w:rFonts w:ascii="Cambria Math" w:hAnsi="Cambria Math"/>
              </w:rPr>
            </m:ctrlPr>
          </m:fPr>
          <m:num>
            <m:rad>
              <m:radPr>
                <m:degHide m:val="1"/>
                <m:ctrlPr>
                  <w:rPr>
                    <w:rFonts w:ascii="Cambria Math" w:hAnsi="Cambria Math"/>
                  </w:rPr>
                </m:ctrlPr>
              </m:radPr>
              <m:deg/>
              <m:e>
                <m:r>
                  <w:rPr>
                    <w:rFonts w:ascii="Cambria Math" w:hAnsi="Cambria Math"/>
                  </w:rPr>
                  <m:t>100</m:t>
                </m:r>
              </m:e>
            </m:rad>
          </m:num>
          <m:den>
            <m:r>
              <w:rPr>
                <w:rFonts w:ascii="Cambria Math" w:hAnsi="Cambria Math"/>
              </w:rPr>
              <m:t>4</m:t>
            </m:r>
          </m:den>
        </m:f>
        <m:r>
          <w:rPr>
            <w:rFonts w:ascii="Cambria Math" w:hAnsi="Cambria Math"/>
          </w:rPr>
          <m:t xml:space="preserve"> - </m:t>
        </m:r>
        <m:f>
          <m:fPr>
            <m:ctrlPr>
              <w:rPr>
                <w:rFonts w:ascii="Cambria Math" w:hAnsi="Cambria Math"/>
              </w:rPr>
            </m:ctrlPr>
          </m:fPr>
          <m:num>
            <m:rad>
              <m:radPr>
                <m:degHide m:val="1"/>
                <m:ctrlPr>
                  <w:rPr>
                    <w:rFonts w:ascii="Cambria Math" w:hAnsi="Cambria Math"/>
                  </w:rPr>
                </m:ctrlPr>
              </m:radPr>
              <m:deg/>
              <m:e>
                <m:r>
                  <w:rPr>
                    <w:rFonts w:ascii="Cambria Math" w:hAnsi="Cambria Math"/>
                  </w:rPr>
                  <m:t>64</m:t>
                </m:r>
              </m:e>
            </m:rad>
          </m:num>
          <m:den>
            <m:r>
              <w:rPr>
                <w:rFonts w:ascii="Cambria Math" w:hAnsi="Cambria Math"/>
              </w:rPr>
              <m:t>2</m:t>
            </m:r>
          </m:den>
        </m:f>
      </m:oMath>
    </w:p>
    <w:p w14:paraId="5CD084FA" w14:textId="77777777" w:rsidR="005A46F4" w:rsidRDefault="00000000">
      <w:pPr>
        <w:widowControl w:val="0"/>
        <w:spacing w:line="240" w:lineRule="auto"/>
      </w:pPr>
      <w:r>
        <w:rPr>
          <w:b/>
          <w:bCs/>
          <w:color w:val="666666"/>
        </w:rPr>
        <w:t>Answer:</w:t>
      </w:r>
      <w:r>
        <w:rPr>
          <w:color w:val="666666"/>
        </w:rPr>
        <w:t xml:space="preserve"> -1.5 or equivalent</w:t>
      </w:r>
    </w:p>
    <w:p w14:paraId="468A60D5" w14:textId="77777777" w:rsidR="005A46F4" w:rsidRDefault="00000000">
      <w:pPr>
        <w:numPr>
          <w:ilvl w:val="0"/>
          <w:numId w:val="21"/>
        </w:numPr>
      </w:pPr>
      <m:oMath>
        <m:rad>
          <m:radPr>
            <m:degHide m:val="1"/>
            <m:ctrlPr>
              <w:rPr>
                <w:rFonts w:ascii="Cambria Math" w:hAnsi="Cambria Math"/>
              </w:rPr>
            </m:ctrlPr>
          </m:radPr>
          <m:deg/>
          <m:e>
            <m:r>
              <w:rPr>
                <w:rFonts w:ascii="Cambria Math" w:hAnsi="Cambria Math"/>
              </w:rPr>
              <m:t>1 + 15</m:t>
            </m:r>
          </m:e>
        </m:rad>
      </m:oMath>
    </w:p>
    <w:p w14:paraId="45B1A871" w14:textId="77777777" w:rsidR="005A46F4" w:rsidRDefault="00000000">
      <w:pPr>
        <w:widowControl w:val="0"/>
        <w:spacing w:line="240" w:lineRule="auto"/>
      </w:pPr>
      <w:r>
        <w:rPr>
          <w:b/>
          <w:bCs/>
          <w:color w:val="666666"/>
        </w:rPr>
        <w:t>Answer:</w:t>
      </w:r>
      <w:r>
        <w:rPr>
          <w:color w:val="666666"/>
        </w:rPr>
        <w:t xml:space="preserve"> 4</w:t>
      </w:r>
    </w:p>
    <w:p w14:paraId="4B97C174" w14:textId="77777777" w:rsidR="005A46F4" w:rsidRDefault="00000000">
      <w:pPr>
        <w:numPr>
          <w:ilvl w:val="0"/>
          <w:numId w:val="21"/>
        </w:numPr>
      </w:pPr>
      <m:oMath>
        <m:rad>
          <m:radPr>
            <m:degHide m:val="1"/>
            <m:ctrlPr>
              <w:rPr>
                <w:rFonts w:ascii="Cambria Math" w:hAnsi="Cambria Math"/>
              </w:rPr>
            </m:ctrlPr>
          </m:radPr>
          <m:deg/>
          <m:e>
            <m:sSup>
              <m:sSupPr>
                <m:ctrlPr>
                  <w:rPr>
                    <w:rFonts w:ascii="Cambria Math" w:hAnsi="Cambria Math"/>
                  </w:rPr>
                </m:ctrlPr>
              </m:sSupPr>
              <m:e>
                <m:r>
                  <w:rPr>
                    <w:rFonts w:ascii="Cambria Math" w:hAnsi="Cambria Math"/>
                  </w:rPr>
                  <m:t>4</m:t>
                </m:r>
              </m:e>
              <m:sup>
                <m:r>
                  <w:rPr>
                    <w:rFonts w:ascii="Cambria Math" w:hAnsi="Cambria Math"/>
                  </w:rPr>
                  <m:t>2</m:t>
                </m:r>
              </m:sup>
            </m:sSup>
            <m:r>
              <w:rPr>
                <w:rFonts w:ascii="Cambria Math" w:hAnsi="Cambria Math"/>
              </w:rPr>
              <m:t xml:space="preserve"> + </m:t>
            </m:r>
            <m:sSup>
              <m:sSupPr>
                <m:ctrlPr>
                  <w:rPr>
                    <w:rFonts w:ascii="Cambria Math" w:hAnsi="Cambria Math"/>
                  </w:rPr>
                </m:ctrlPr>
              </m:sSupPr>
              <m:e>
                <m:r>
                  <w:rPr>
                    <w:rFonts w:ascii="Cambria Math" w:hAnsi="Cambria Math"/>
                  </w:rPr>
                  <m:t>3</m:t>
                </m:r>
              </m:e>
              <m:sup>
                <m:r>
                  <w:rPr>
                    <w:rFonts w:ascii="Cambria Math" w:hAnsi="Cambria Math"/>
                  </w:rPr>
                  <m:t>2</m:t>
                </m:r>
              </m:sup>
            </m:sSup>
          </m:e>
        </m:rad>
      </m:oMath>
    </w:p>
    <w:p w14:paraId="17E56725" w14:textId="77777777" w:rsidR="005A46F4" w:rsidRDefault="00000000">
      <w:pPr>
        <w:widowControl w:val="0"/>
        <w:spacing w:line="240" w:lineRule="auto"/>
      </w:pPr>
      <w:r>
        <w:rPr>
          <w:b/>
          <w:bCs/>
          <w:color w:val="666666"/>
        </w:rPr>
        <w:t>Answer:</w:t>
      </w:r>
      <w:r>
        <w:rPr>
          <w:color w:val="666666"/>
        </w:rPr>
        <w:t xml:space="preserve"> 5</w:t>
      </w:r>
    </w:p>
    <w:p w14:paraId="56B2AE69" w14:textId="77777777" w:rsidR="005A46F4" w:rsidRDefault="005A46F4">
      <w:pPr>
        <w:rPr>
          <w:color w:val="666666"/>
        </w:rPr>
      </w:pPr>
    </w:p>
    <w:p w14:paraId="1FD9E649" w14:textId="77777777" w:rsidR="005A46F4" w:rsidRDefault="005A46F4"/>
    <w:p w14:paraId="056446D4" w14:textId="77777777" w:rsidR="005A46F4" w:rsidRDefault="005A46F4"/>
    <w:p w14:paraId="72FDF15A" w14:textId="77777777" w:rsidR="005A46F4" w:rsidRDefault="00000000">
      <w:pPr>
        <w:tabs>
          <w:tab w:val="center" w:pos="4680"/>
          <w:tab w:val="right" w:pos="9360"/>
        </w:tabs>
        <w:spacing w:before="0" w:after="0" w:line="240" w:lineRule="auto"/>
        <w:jc w:val="right"/>
        <w:rPr>
          <w:sz w:val="2"/>
          <w:szCs w:val="2"/>
        </w:rPr>
      </w:pPr>
      <w:r>
        <w:br w:type="page"/>
      </w:r>
    </w:p>
    <w:p w14:paraId="13210EB2" w14:textId="77777777" w:rsidR="005A46F4" w:rsidRDefault="005A46F4">
      <w:pPr>
        <w:tabs>
          <w:tab w:val="center" w:pos="4680"/>
          <w:tab w:val="right" w:pos="9360"/>
        </w:tabs>
        <w:spacing w:before="0" w:after="0" w:line="240" w:lineRule="auto"/>
        <w:jc w:val="right"/>
        <w:rPr>
          <w:sz w:val="2"/>
          <w:szCs w:val="2"/>
        </w:rPr>
      </w:pPr>
    </w:p>
    <w:p w14:paraId="45730161" w14:textId="77777777" w:rsidR="00F3256C" w:rsidRPr="00B07C4F" w:rsidRDefault="00F3256C" w:rsidP="00F3256C">
      <w:pPr>
        <w:pStyle w:val="H1-1Line"/>
      </w:pPr>
      <w:bookmarkStart w:id="10" w:name="_icu6zureluud" w:colFirst="0" w:colLast="0"/>
      <w:bookmarkEnd w:id="10"/>
      <w:r>
        <w:t>Lesson 9.7: Applying the Quadratic Formula</w:t>
      </w:r>
    </w:p>
    <w:p w14:paraId="377A941C" w14:textId="77777777" w:rsidR="005A46F4" w:rsidRDefault="005A46F4">
      <w:pPr>
        <w:spacing w:before="0" w:after="0"/>
        <w:rPr>
          <w:sz w:val="2"/>
          <w:szCs w:val="2"/>
        </w:rPr>
      </w:pPr>
    </w:p>
    <w:tbl>
      <w:tblPr>
        <w:tblStyle w:val="af"/>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630"/>
        <w:gridCol w:w="8565"/>
      </w:tblGrid>
      <w:tr w:rsidR="005A46F4" w14:paraId="62C4CCFA" w14:textId="77777777" w:rsidTr="00F3256C">
        <w:tc>
          <w:tcPr>
            <w:tcW w:w="63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7490D507" w14:textId="77777777" w:rsidR="005A46F4" w:rsidRDefault="00000000">
            <w:pPr>
              <w:widowControl w:val="0"/>
              <w:spacing w:before="0" w:after="0" w:line="240" w:lineRule="auto"/>
              <w:rPr>
                <w:b/>
                <w:bCs/>
                <w:color w:val="FFFFFF"/>
              </w:rPr>
            </w:pPr>
            <w:r>
              <w:rPr>
                <w:b/>
                <w:bCs/>
                <w:color w:val="FFFFFF"/>
              </w:rPr>
              <w:t>Q#</w:t>
            </w:r>
          </w:p>
        </w:tc>
        <w:tc>
          <w:tcPr>
            <w:tcW w:w="856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73496C18" w14:textId="77777777" w:rsidR="005A46F4" w:rsidRDefault="00000000">
            <w:pPr>
              <w:widowControl w:val="0"/>
              <w:spacing w:before="0" w:after="0" w:line="240" w:lineRule="auto"/>
              <w:rPr>
                <w:b/>
                <w:bCs/>
                <w:color w:val="FFFFFF"/>
              </w:rPr>
            </w:pPr>
            <w:r>
              <w:rPr>
                <w:b/>
                <w:bCs/>
                <w:color w:val="FFFFFF"/>
              </w:rPr>
              <w:t>Standard</w:t>
            </w:r>
          </w:p>
        </w:tc>
      </w:tr>
      <w:tr w:rsidR="005A46F4" w14:paraId="298EF89C" w14:textId="77777777" w:rsidTr="00F3256C">
        <w:tc>
          <w:tcPr>
            <w:tcW w:w="63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32F88131" w14:textId="77777777" w:rsidR="005A46F4" w:rsidRDefault="00000000">
            <w:pPr>
              <w:widowControl w:val="0"/>
              <w:spacing w:before="0" w:after="0" w:line="240" w:lineRule="auto"/>
            </w:pPr>
            <w:r>
              <w:t>ALL</w:t>
            </w:r>
          </w:p>
        </w:tc>
        <w:tc>
          <w:tcPr>
            <w:tcW w:w="856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0280FDA3" w14:textId="77777777" w:rsidR="005A46F4" w:rsidRDefault="00000000">
            <w:pPr>
              <w:widowControl w:val="0"/>
              <w:spacing w:before="0" w:after="0" w:line="240" w:lineRule="auto"/>
            </w:pPr>
            <w:r>
              <w:t>ALG.8(A) Solve quadratic equations having real solutions by factoring, taking square roots, completing the square, and applying the quadratic formula.</w:t>
            </w:r>
          </w:p>
        </w:tc>
      </w:tr>
    </w:tbl>
    <w:p w14:paraId="6CE43A75" w14:textId="77777777" w:rsidR="005A46F4" w:rsidRDefault="00000000">
      <w:r>
        <w:t xml:space="preserve">For each equation below, identify </w:t>
      </w:r>
      <m:oMath>
        <m:r>
          <w:rPr>
            <w:rFonts w:ascii="Cambria Math" w:hAnsi="Cambria Math"/>
          </w:rPr>
          <m:t>a</m:t>
        </m:r>
      </m:oMath>
      <w:r>
        <w:t xml:space="preserve">, </w:t>
      </w:r>
      <m:oMath>
        <m:r>
          <w:rPr>
            <w:rFonts w:ascii="Cambria Math" w:hAnsi="Cambria Math"/>
          </w:rPr>
          <m:t>b</m:t>
        </m:r>
      </m:oMath>
      <w:r>
        <w:t xml:space="preserve">, and </w:t>
      </w:r>
      <m:oMath>
        <m:r>
          <w:rPr>
            <w:rFonts w:ascii="Cambria Math" w:hAnsi="Cambria Math"/>
          </w:rPr>
          <m:t>c</m:t>
        </m:r>
      </m:oMath>
      <w:r>
        <w:t xml:space="preserve"> as needed for use in the quadratic formula. Then, compute </w:t>
      </w:r>
      <m:oMath>
        <m:sSup>
          <m:sSupPr>
            <m:ctrlPr>
              <w:rPr>
                <w:rFonts w:ascii="Cambria Math" w:hAnsi="Cambria Math"/>
              </w:rPr>
            </m:ctrlPr>
          </m:sSupPr>
          <m:e>
            <m:r>
              <w:rPr>
                <w:rFonts w:ascii="Cambria Math" w:hAnsi="Cambria Math"/>
              </w:rPr>
              <m:t>b</m:t>
            </m:r>
          </m:e>
          <m:sup>
            <m:r>
              <w:rPr>
                <w:rFonts w:ascii="Cambria Math" w:hAnsi="Cambria Math"/>
              </w:rPr>
              <m:t>2</m:t>
            </m:r>
          </m:sup>
        </m:sSup>
        <m:r>
          <w:rPr>
            <w:rFonts w:ascii="Cambria Math" w:hAnsi="Cambria Math"/>
          </w:rPr>
          <m:t xml:space="preserve"> - 4ac</m:t>
        </m:r>
      </m:oMath>
      <w:r>
        <w:t xml:space="preserve">. Note, some equations may need to be rewritten into standard form. </w:t>
      </w:r>
    </w:p>
    <w:p w14:paraId="0AA39DC8" w14:textId="77777777" w:rsidR="005A46F4" w:rsidRDefault="00000000">
      <w:pPr>
        <w:widowControl w:val="0"/>
        <w:spacing w:line="240" w:lineRule="auto"/>
      </w:pPr>
      <w:r>
        <w:rPr>
          <w:b/>
          <w:bCs/>
          <w:color w:val="666666"/>
        </w:rPr>
        <w:t>Answers:</w:t>
      </w:r>
      <w:r>
        <w:rPr>
          <w:color w:val="666666"/>
        </w:rPr>
        <w:t xml:space="preserve"> </w:t>
      </w:r>
    </w:p>
    <w:tbl>
      <w:tblPr>
        <w:tblStyle w:val="af0"/>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272"/>
        <w:gridCol w:w="1522"/>
        <w:gridCol w:w="1522"/>
        <w:gridCol w:w="1522"/>
        <w:gridCol w:w="1522"/>
      </w:tblGrid>
      <w:tr w:rsidR="005A46F4" w14:paraId="75DBFA40" w14:textId="77777777" w:rsidTr="00F3256C">
        <w:tc>
          <w:tcPr>
            <w:tcW w:w="3271"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41E8BE20" w14:textId="77777777" w:rsidR="005A46F4" w:rsidRDefault="00000000">
            <w:pPr>
              <w:widowControl w:val="0"/>
              <w:spacing w:before="0" w:after="0" w:line="240" w:lineRule="auto"/>
              <w:rPr>
                <w:b/>
                <w:bCs/>
                <w:color w:val="FFFFFF"/>
              </w:rPr>
            </w:pPr>
            <w:r>
              <w:rPr>
                <w:b/>
                <w:bCs/>
                <w:color w:val="FFFFFF"/>
              </w:rPr>
              <w:t>Function</w:t>
            </w:r>
          </w:p>
        </w:tc>
        <w:tc>
          <w:tcPr>
            <w:tcW w:w="1522"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18D29B82" w14:textId="77777777" w:rsidR="005A46F4" w:rsidRDefault="00000000">
            <w:pPr>
              <w:widowControl w:val="0"/>
              <w:spacing w:before="0" w:after="0" w:line="240" w:lineRule="auto"/>
              <w:jc w:val="center"/>
              <w:rPr>
                <w:b/>
                <w:bCs/>
                <w:color w:val="FFFFFF"/>
              </w:rPr>
            </w:pPr>
            <m:oMathPara>
              <m:oMath>
                <m:r>
                  <m:rPr>
                    <m:sty m:val="bi"/>
                  </m:rPr>
                  <w:rPr>
                    <w:rFonts w:ascii="Cambria Math" w:hAnsi="Cambria Math"/>
                    <w:color w:val="FFFFFF"/>
                  </w:rPr>
                  <m:t>a</m:t>
                </m:r>
              </m:oMath>
            </m:oMathPara>
          </w:p>
        </w:tc>
        <w:tc>
          <w:tcPr>
            <w:tcW w:w="1522"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62A48172" w14:textId="77777777" w:rsidR="005A46F4" w:rsidRDefault="00000000">
            <w:pPr>
              <w:widowControl w:val="0"/>
              <w:spacing w:before="0" w:after="0" w:line="240" w:lineRule="auto"/>
              <w:jc w:val="center"/>
              <w:rPr>
                <w:b/>
                <w:bCs/>
                <w:color w:val="FFFFFF"/>
              </w:rPr>
            </w:pPr>
            <m:oMathPara>
              <m:oMath>
                <m:r>
                  <m:rPr>
                    <m:sty m:val="bi"/>
                  </m:rPr>
                  <w:rPr>
                    <w:rFonts w:ascii="Cambria Math" w:hAnsi="Cambria Math"/>
                    <w:color w:val="FFFFFF"/>
                  </w:rPr>
                  <m:t>b</m:t>
                </m:r>
              </m:oMath>
            </m:oMathPara>
          </w:p>
        </w:tc>
        <w:tc>
          <w:tcPr>
            <w:tcW w:w="1522"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5C06ED98" w14:textId="77777777" w:rsidR="005A46F4" w:rsidRDefault="00000000">
            <w:pPr>
              <w:widowControl w:val="0"/>
              <w:spacing w:before="0" w:after="0" w:line="240" w:lineRule="auto"/>
              <w:jc w:val="center"/>
              <w:rPr>
                <w:b/>
                <w:bCs/>
                <w:color w:val="FFFFFF"/>
              </w:rPr>
            </w:pPr>
            <m:oMathPara>
              <m:oMath>
                <m:r>
                  <m:rPr>
                    <m:sty m:val="bi"/>
                  </m:rPr>
                  <w:rPr>
                    <w:rFonts w:ascii="Cambria Math" w:hAnsi="Cambria Math"/>
                    <w:color w:val="FFFFFF"/>
                  </w:rPr>
                  <m:t>c</m:t>
                </m:r>
              </m:oMath>
            </m:oMathPara>
          </w:p>
        </w:tc>
        <w:tc>
          <w:tcPr>
            <w:tcW w:w="1522"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10D5D1BD" w14:textId="77777777" w:rsidR="005A46F4" w:rsidRDefault="00000000">
            <w:pPr>
              <w:widowControl w:val="0"/>
              <w:spacing w:before="0" w:after="0" w:line="240" w:lineRule="auto"/>
              <w:jc w:val="center"/>
              <w:rPr>
                <w:b/>
                <w:bCs/>
                <w:color w:val="FFFFFF"/>
              </w:rPr>
            </w:pPr>
            <m:oMathPara>
              <m:oMath>
                <m:sSup>
                  <m:sSupPr>
                    <m:ctrlPr>
                      <w:rPr>
                        <w:rFonts w:ascii="Cambria Math" w:hAnsi="Cambria Math"/>
                        <w:b/>
                        <w:bCs/>
                        <w:color w:val="FFFFFF"/>
                      </w:rPr>
                    </m:ctrlPr>
                  </m:sSupPr>
                  <m:e>
                    <m:r>
                      <m:rPr>
                        <m:sty m:val="bi"/>
                      </m:rPr>
                      <w:rPr>
                        <w:rFonts w:ascii="Cambria Math" w:hAnsi="Cambria Math"/>
                        <w:color w:val="FFFFFF"/>
                      </w:rPr>
                      <m:t>b</m:t>
                    </m:r>
                  </m:e>
                  <m:sup>
                    <m:r>
                      <m:rPr>
                        <m:sty m:val="bi"/>
                      </m:rPr>
                      <w:rPr>
                        <w:rFonts w:ascii="Cambria Math" w:hAnsi="Cambria Math"/>
                        <w:color w:val="FFFFFF"/>
                      </w:rPr>
                      <m:t>2</m:t>
                    </m:r>
                  </m:sup>
                </m:sSup>
                <m:r>
                  <m:rPr>
                    <m:sty m:val="bi"/>
                  </m:rPr>
                  <w:rPr>
                    <w:rFonts w:ascii="Cambria Math" w:hAnsi="Cambria Math"/>
                    <w:color w:val="FFFFFF"/>
                  </w:rPr>
                  <m:t>- 4</m:t>
                </m:r>
                <m:r>
                  <m:rPr>
                    <m:sty m:val="bi"/>
                  </m:rPr>
                  <w:rPr>
                    <w:rFonts w:ascii="Cambria Math" w:hAnsi="Cambria Math"/>
                    <w:color w:val="FFFFFF"/>
                  </w:rPr>
                  <m:t>ac</m:t>
                </m:r>
              </m:oMath>
            </m:oMathPara>
          </w:p>
        </w:tc>
      </w:tr>
      <w:tr w:rsidR="005A46F4" w14:paraId="4C5D5CDB" w14:textId="77777777" w:rsidTr="00F3256C">
        <w:trPr>
          <w:trHeight w:val="1230"/>
        </w:trPr>
        <w:tc>
          <w:tcPr>
            <w:tcW w:w="3271"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131C6B1B" w14:textId="77777777" w:rsidR="005A46F4" w:rsidRDefault="00000000">
            <w:pPr>
              <w:widowControl w:val="0"/>
              <w:spacing w:before="0" w:after="0" w:line="240" w:lineRule="auto"/>
            </w:pPr>
            <m:oMathPara>
              <m:oMath>
                <m:r>
                  <w:rPr>
                    <w:rFonts w:ascii="Cambria Math" w:hAnsi="Cambria Math"/>
                  </w:rPr>
                  <m:t>0 =</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 xml:space="preserve"> - 3x + 5 </m:t>
                </m:r>
              </m:oMath>
            </m:oMathPara>
          </w:p>
        </w:tc>
        <w:tc>
          <w:tcPr>
            <w:tcW w:w="1522"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vAlign w:val="center"/>
          </w:tcPr>
          <w:p w14:paraId="4445960B" w14:textId="77777777" w:rsidR="005A46F4" w:rsidRDefault="00000000">
            <w:pPr>
              <w:widowControl w:val="0"/>
              <w:spacing w:before="0" w:after="0" w:line="240" w:lineRule="auto"/>
              <w:jc w:val="center"/>
              <w:rPr>
                <w:color w:val="666666"/>
              </w:rPr>
            </w:pPr>
            <w:r>
              <w:rPr>
                <w:b/>
                <w:bCs/>
                <w:color w:val="666666"/>
              </w:rPr>
              <w:t>Answer:</w:t>
            </w:r>
            <w:r>
              <w:rPr>
                <w:color w:val="666666"/>
              </w:rPr>
              <w:t xml:space="preserve"> 1</w:t>
            </w:r>
          </w:p>
        </w:tc>
        <w:tc>
          <w:tcPr>
            <w:tcW w:w="1522"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vAlign w:val="center"/>
          </w:tcPr>
          <w:p w14:paraId="3C99F66B" w14:textId="77777777" w:rsidR="005A46F4" w:rsidRDefault="00000000">
            <w:pPr>
              <w:widowControl w:val="0"/>
              <w:spacing w:before="0" w:after="0" w:line="240" w:lineRule="auto"/>
              <w:jc w:val="center"/>
              <w:rPr>
                <w:color w:val="666666"/>
              </w:rPr>
            </w:pPr>
            <w:r>
              <w:rPr>
                <w:b/>
                <w:bCs/>
                <w:color w:val="666666"/>
              </w:rPr>
              <w:t>Answer:</w:t>
            </w:r>
            <w:r>
              <w:rPr>
                <w:color w:val="666666"/>
              </w:rPr>
              <w:t xml:space="preserve"> -3</w:t>
            </w:r>
          </w:p>
        </w:tc>
        <w:tc>
          <w:tcPr>
            <w:tcW w:w="1522"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vAlign w:val="center"/>
          </w:tcPr>
          <w:p w14:paraId="798F3937" w14:textId="77777777" w:rsidR="005A46F4" w:rsidRDefault="00000000">
            <w:pPr>
              <w:widowControl w:val="0"/>
              <w:spacing w:before="0" w:after="0" w:line="240" w:lineRule="auto"/>
              <w:jc w:val="center"/>
              <w:rPr>
                <w:color w:val="666666"/>
              </w:rPr>
            </w:pPr>
            <w:r>
              <w:rPr>
                <w:b/>
                <w:bCs/>
                <w:color w:val="666666"/>
              </w:rPr>
              <w:t>Answer:</w:t>
            </w:r>
            <w:r>
              <w:rPr>
                <w:color w:val="666666"/>
              </w:rPr>
              <w:t xml:space="preserve"> 5</w:t>
            </w:r>
          </w:p>
        </w:tc>
        <w:tc>
          <w:tcPr>
            <w:tcW w:w="1522"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vAlign w:val="center"/>
          </w:tcPr>
          <w:p w14:paraId="0692E4BA" w14:textId="77777777" w:rsidR="005A46F4" w:rsidRDefault="00000000">
            <w:pPr>
              <w:widowControl w:val="0"/>
              <w:spacing w:before="0" w:after="0" w:line="240" w:lineRule="auto"/>
              <w:jc w:val="center"/>
              <w:rPr>
                <w:color w:val="666666"/>
              </w:rPr>
            </w:pPr>
            <w:r>
              <w:rPr>
                <w:b/>
                <w:bCs/>
                <w:color w:val="666666"/>
              </w:rPr>
              <w:t>Answer:</w:t>
            </w:r>
            <w:r>
              <w:rPr>
                <w:color w:val="666666"/>
              </w:rPr>
              <w:t xml:space="preserve"> -11</w:t>
            </w:r>
          </w:p>
        </w:tc>
      </w:tr>
      <w:tr w:rsidR="005A46F4" w14:paraId="3AE1C369" w14:textId="77777777" w:rsidTr="00F3256C">
        <w:trPr>
          <w:trHeight w:val="1230"/>
        </w:trPr>
        <w:tc>
          <w:tcPr>
            <w:tcW w:w="3271"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34C01A9F" w14:textId="77777777" w:rsidR="005A46F4" w:rsidRDefault="00000000">
            <w:pPr>
              <w:widowControl w:val="0"/>
              <w:spacing w:before="0" w:after="0" w:line="240" w:lineRule="auto"/>
            </w:pPr>
            <m:oMathPara>
              <m:oMath>
                <m:r>
                  <w:rPr>
                    <w:rFonts w:ascii="Cambria Math" w:hAnsi="Cambria Math"/>
                  </w:rPr>
                  <m:t>3</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 xml:space="preserve"> - 4 + x = 0</m:t>
                </m:r>
              </m:oMath>
            </m:oMathPara>
          </w:p>
        </w:tc>
        <w:tc>
          <w:tcPr>
            <w:tcW w:w="1522"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vAlign w:val="center"/>
          </w:tcPr>
          <w:p w14:paraId="48CA102A" w14:textId="77777777" w:rsidR="005A46F4" w:rsidRDefault="00000000">
            <w:pPr>
              <w:widowControl w:val="0"/>
              <w:spacing w:before="0" w:after="0" w:line="240" w:lineRule="auto"/>
              <w:jc w:val="center"/>
              <w:rPr>
                <w:color w:val="666666"/>
              </w:rPr>
            </w:pPr>
            <w:r>
              <w:rPr>
                <w:b/>
                <w:bCs/>
                <w:color w:val="666666"/>
              </w:rPr>
              <w:t>Answer:</w:t>
            </w:r>
            <w:r>
              <w:rPr>
                <w:color w:val="666666"/>
              </w:rPr>
              <w:t xml:space="preserve"> 3</w:t>
            </w:r>
          </w:p>
        </w:tc>
        <w:tc>
          <w:tcPr>
            <w:tcW w:w="1522"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vAlign w:val="center"/>
          </w:tcPr>
          <w:p w14:paraId="0ADB0343" w14:textId="77777777" w:rsidR="005A46F4" w:rsidRDefault="00000000">
            <w:pPr>
              <w:widowControl w:val="0"/>
              <w:spacing w:before="0" w:after="0" w:line="240" w:lineRule="auto"/>
              <w:jc w:val="center"/>
              <w:rPr>
                <w:color w:val="666666"/>
              </w:rPr>
            </w:pPr>
            <w:r>
              <w:rPr>
                <w:b/>
                <w:bCs/>
                <w:color w:val="666666"/>
              </w:rPr>
              <w:t>Answer:</w:t>
            </w:r>
            <w:r>
              <w:rPr>
                <w:color w:val="666666"/>
              </w:rPr>
              <w:t xml:space="preserve"> 1</w:t>
            </w:r>
          </w:p>
        </w:tc>
        <w:tc>
          <w:tcPr>
            <w:tcW w:w="1522"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vAlign w:val="center"/>
          </w:tcPr>
          <w:p w14:paraId="0F18D951" w14:textId="77777777" w:rsidR="005A46F4" w:rsidRDefault="00000000">
            <w:pPr>
              <w:widowControl w:val="0"/>
              <w:spacing w:before="0" w:after="0" w:line="240" w:lineRule="auto"/>
              <w:jc w:val="center"/>
              <w:rPr>
                <w:color w:val="666666"/>
              </w:rPr>
            </w:pPr>
            <w:r>
              <w:rPr>
                <w:b/>
                <w:bCs/>
                <w:color w:val="666666"/>
              </w:rPr>
              <w:t>Answer:</w:t>
            </w:r>
            <w:r>
              <w:rPr>
                <w:color w:val="666666"/>
              </w:rPr>
              <w:t xml:space="preserve"> -4</w:t>
            </w:r>
          </w:p>
        </w:tc>
        <w:tc>
          <w:tcPr>
            <w:tcW w:w="1522"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vAlign w:val="center"/>
          </w:tcPr>
          <w:p w14:paraId="47559FD7" w14:textId="77777777" w:rsidR="005A46F4" w:rsidRDefault="00000000">
            <w:pPr>
              <w:widowControl w:val="0"/>
              <w:spacing w:before="0" w:after="0" w:line="240" w:lineRule="auto"/>
              <w:jc w:val="center"/>
              <w:rPr>
                <w:color w:val="666666"/>
              </w:rPr>
            </w:pPr>
            <w:r>
              <w:rPr>
                <w:b/>
                <w:bCs/>
                <w:color w:val="666666"/>
              </w:rPr>
              <w:t>Answer:</w:t>
            </w:r>
            <w:r>
              <w:rPr>
                <w:color w:val="666666"/>
              </w:rPr>
              <w:t xml:space="preserve"> 49</w:t>
            </w:r>
          </w:p>
        </w:tc>
      </w:tr>
      <w:tr w:rsidR="005A46F4" w14:paraId="2018CC2C" w14:textId="77777777" w:rsidTr="00F3256C">
        <w:trPr>
          <w:trHeight w:val="1230"/>
        </w:trPr>
        <w:tc>
          <w:tcPr>
            <w:tcW w:w="3271"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021277DA" w14:textId="77777777" w:rsidR="005A46F4" w:rsidRDefault="00000000">
            <w:pPr>
              <w:widowControl w:val="0"/>
              <w:spacing w:before="0" w:after="0" w:line="240" w:lineRule="auto"/>
            </w:pPr>
            <m:oMathPara>
              <m:oMath>
                <m:r>
                  <w:rPr>
                    <w:rFonts w:ascii="Cambria Math" w:hAnsi="Cambria Math"/>
                  </w:rPr>
                  <m:t>-2</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 xml:space="preserve"> + 5x = 11</m:t>
                </m:r>
              </m:oMath>
            </m:oMathPara>
          </w:p>
        </w:tc>
        <w:tc>
          <w:tcPr>
            <w:tcW w:w="1522"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vAlign w:val="center"/>
          </w:tcPr>
          <w:p w14:paraId="198C9E78" w14:textId="77777777" w:rsidR="005A46F4" w:rsidRDefault="00000000">
            <w:pPr>
              <w:widowControl w:val="0"/>
              <w:spacing w:before="0" w:after="0" w:line="240" w:lineRule="auto"/>
              <w:jc w:val="center"/>
              <w:rPr>
                <w:color w:val="666666"/>
              </w:rPr>
            </w:pPr>
            <w:r>
              <w:rPr>
                <w:b/>
                <w:bCs/>
                <w:color w:val="666666"/>
              </w:rPr>
              <w:t>Answer:</w:t>
            </w:r>
            <w:r>
              <w:rPr>
                <w:color w:val="666666"/>
              </w:rPr>
              <w:t xml:space="preserve"> -2</w:t>
            </w:r>
          </w:p>
        </w:tc>
        <w:tc>
          <w:tcPr>
            <w:tcW w:w="1522"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vAlign w:val="center"/>
          </w:tcPr>
          <w:p w14:paraId="42A824E2" w14:textId="77777777" w:rsidR="005A46F4" w:rsidRDefault="00000000">
            <w:pPr>
              <w:widowControl w:val="0"/>
              <w:spacing w:before="0" w:after="0" w:line="240" w:lineRule="auto"/>
              <w:jc w:val="center"/>
              <w:rPr>
                <w:color w:val="666666"/>
              </w:rPr>
            </w:pPr>
            <w:r>
              <w:rPr>
                <w:b/>
                <w:bCs/>
                <w:color w:val="666666"/>
              </w:rPr>
              <w:t>Answer:</w:t>
            </w:r>
            <w:r>
              <w:rPr>
                <w:color w:val="666666"/>
              </w:rPr>
              <w:t xml:space="preserve"> 5</w:t>
            </w:r>
          </w:p>
        </w:tc>
        <w:tc>
          <w:tcPr>
            <w:tcW w:w="1522"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vAlign w:val="center"/>
          </w:tcPr>
          <w:p w14:paraId="479BC0ED" w14:textId="77777777" w:rsidR="005A46F4" w:rsidRDefault="00000000">
            <w:pPr>
              <w:widowControl w:val="0"/>
              <w:spacing w:before="0" w:after="0" w:line="240" w:lineRule="auto"/>
              <w:jc w:val="center"/>
              <w:rPr>
                <w:color w:val="666666"/>
              </w:rPr>
            </w:pPr>
            <w:r>
              <w:rPr>
                <w:b/>
                <w:bCs/>
                <w:color w:val="666666"/>
              </w:rPr>
              <w:t>Answer:</w:t>
            </w:r>
            <w:r>
              <w:rPr>
                <w:color w:val="666666"/>
              </w:rPr>
              <w:t xml:space="preserve"> -11</w:t>
            </w:r>
          </w:p>
        </w:tc>
        <w:tc>
          <w:tcPr>
            <w:tcW w:w="1522"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vAlign w:val="center"/>
          </w:tcPr>
          <w:p w14:paraId="3D45213C" w14:textId="77777777" w:rsidR="005A46F4" w:rsidRDefault="00000000">
            <w:pPr>
              <w:widowControl w:val="0"/>
              <w:spacing w:before="0" w:after="0" w:line="240" w:lineRule="auto"/>
              <w:jc w:val="center"/>
              <w:rPr>
                <w:color w:val="666666"/>
              </w:rPr>
            </w:pPr>
            <w:r>
              <w:rPr>
                <w:b/>
                <w:bCs/>
                <w:color w:val="666666"/>
              </w:rPr>
              <w:t>Answer:</w:t>
            </w:r>
            <w:r>
              <w:rPr>
                <w:color w:val="666666"/>
              </w:rPr>
              <w:t xml:space="preserve"> -63</w:t>
            </w:r>
          </w:p>
        </w:tc>
      </w:tr>
      <w:tr w:rsidR="005A46F4" w14:paraId="038A6AB7" w14:textId="77777777" w:rsidTr="00F3256C">
        <w:trPr>
          <w:trHeight w:val="1230"/>
        </w:trPr>
        <w:tc>
          <w:tcPr>
            <w:tcW w:w="3271"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725D717F" w14:textId="77777777" w:rsidR="005A46F4" w:rsidRDefault="00000000">
            <w:pPr>
              <w:widowControl w:val="0"/>
              <w:spacing w:before="0" w:after="0" w:line="240" w:lineRule="auto"/>
            </w:pPr>
            <m:oMathPara>
              <m:oMath>
                <m:sSup>
                  <m:sSupPr>
                    <m:ctrlPr>
                      <w:rPr>
                        <w:rFonts w:ascii="Cambria Math" w:hAnsi="Cambria Math"/>
                      </w:rPr>
                    </m:ctrlPr>
                  </m:sSupPr>
                  <m:e>
                    <m:r>
                      <w:rPr>
                        <w:rFonts w:ascii="Cambria Math" w:hAnsi="Cambria Math"/>
                      </w:rPr>
                      <m:t>3x</m:t>
                    </m:r>
                  </m:e>
                  <m:sup>
                    <m:r>
                      <w:rPr>
                        <w:rFonts w:ascii="Cambria Math" w:hAnsi="Cambria Math"/>
                      </w:rPr>
                      <m:t>2</m:t>
                    </m:r>
                  </m:sup>
                </m:sSup>
                <m:r>
                  <w:rPr>
                    <w:rFonts w:ascii="Cambria Math" w:hAnsi="Cambria Math"/>
                  </w:rPr>
                  <m:t xml:space="preserve"> + 5x =9 - 4x</m:t>
                </m:r>
              </m:oMath>
            </m:oMathPara>
          </w:p>
        </w:tc>
        <w:tc>
          <w:tcPr>
            <w:tcW w:w="1522"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vAlign w:val="center"/>
          </w:tcPr>
          <w:p w14:paraId="05D81A37" w14:textId="77777777" w:rsidR="005A46F4" w:rsidRDefault="00000000">
            <w:pPr>
              <w:widowControl w:val="0"/>
              <w:spacing w:before="0" w:after="0" w:line="240" w:lineRule="auto"/>
              <w:jc w:val="center"/>
              <w:rPr>
                <w:color w:val="666666"/>
              </w:rPr>
            </w:pPr>
            <w:r>
              <w:rPr>
                <w:b/>
                <w:bCs/>
                <w:color w:val="666666"/>
              </w:rPr>
              <w:t>Answer:</w:t>
            </w:r>
            <w:r>
              <w:rPr>
                <w:color w:val="666666"/>
              </w:rPr>
              <w:t xml:space="preserve"> 3</w:t>
            </w:r>
          </w:p>
        </w:tc>
        <w:tc>
          <w:tcPr>
            <w:tcW w:w="1522"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vAlign w:val="center"/>
          </w:tcPr>
          <w:p w14:paraId="4E7253DF" w14:textId="77777777" w:rsidR="005A46F4" w:rsidRDefault="00000000">
            <w:pPr>
              <w:widowControl w:val="0"/>
              <w:spacing w:before="0" w:after="0" w:line="240" w:lineRule="auto"/>
              <w:jc w:val="center"/>
              <w:rPr>
                <w:color w:val="666666"/>
              </w:rPr>
            </w:pPr>
            <w:r>
              <w:rPr>
                <w:b/>
                <w:bCs/>
                <w:color w:val="666666"/>
              </w:rPr>
              <w:t>Answer:</w:t>
            </w:r>
            <w:r>
              <w:rPr>
                <w:color w:val="666666"/>
              </w:rPr>
              <w:t xml:space="preserve"> 9</w:t>
            </w:r>
          </w:p>
        </w:tc>
        <w:tc>
          <w:tcPr>
            <w:tcW w:w="1522"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vAlign w:val="center"/>
          </w:tcPr>
          <w:p w14:paraId="13086C14" w14:textId="77777777" w:rsidR="005A46F4" w:rsidRDefault="00000000">
            <w:pPr>
              <w:widowControl w:val="0"/>
              <w:spacing w:before="0" w:after="0" w:line="240" w:lineRule="auto"/>
              <w:jc w:val="center"/>
              <w:rPr>
                <w:color w:val="666666"/>
              </w:rPr>
            </w:pPr>
            <w:r>
              <w:rPr>
                <w:b/>
                <w:bCs/>
                <w:color w:val="666666"/>
              </w:rPr>
              <w:t>Answer:</w:t>
            </w:r>
            <w:r>
              <w:rPr>
                <w:color w:val="666666"/>
              </w:rPr>
              <w:t xml:space="preserve"> -9</w:t>
            </w:r>
          </w:p>
        </w:tc>
        <w:tc>
          <w:tcPr>
            <w:tcW w:w="1522"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vAlign w:val="center"/>
          </w:tcPr>
          <w:p w14:paraId="4526FB7B" w14:textId="77777777" w:rsidR="005A46F4" w:rsidRDefault="00000000">
            <w:pPr>
              <w:widowControl w:val="0"/>
              <w:spacing w:before="0" w:after="0" w:line="240" w:lineRule="auto"/>
              <w:jc w:val="center"/>
              <w:rPr>
                <w:color w:val="666666"/>
              </w:rPr>
            </w:pPr>
            <w:r>
              <w:rPr>
                <w:b/>
                <w:bCs/>
                <w:color w:val="666666"/>
              </w:rPr>
              <w:t>Answer:</w:t>
            </w:r>
            <w:r>
              <w:rPr>
                <w:color w:val="666666"/>
              </w:rPr>
              <w:t xml:space="preserve"> 189</w:t>
            </w:r>
          </w:p>
        </w:tc>
      </w:tr>
    </w:tbl>
    <w:p w14:paraId="702C9777" w14:textId="77777777" w:rsidR="005A46F4" w:rsidRDefault="005A46F4"/>
    <w:p w14:paraId="79BB97C7" w14:textId="77777777" w:rsidR="005A46F4" w:rsidRDefault="005A46F4"/>
    <w:p w14:paraId="2CBAAEB2" w14:textId="77777777" w:rsidR="005A46F4" w:rsidRDefault="005A46F4"/>
    <w:p w14:paraId="10CCB0D1" w14:textId="77777777" w:rsidR="005A46F4" w:rsidRDefault="005A46F4"/>
    <w:p w14:paraId="24164438" w14:textId="77777777" w:rsidR="005A46F4" w:rsidRDefault="005A46F4">
      <w:pPr>
        <w:tabs>
          <w:tab w:val="center" w:pos="4680"/>
          <w:tab w:val="right" w:pos="9360"/>
        </w:tabs>
        <w:spacing w:before="0" w:after="0" w:line="240" w:lineRule="auto"/>
        <w:jc w:val="right"/>
        <w:rPr>
          <w:sz w:val="2"/>
          <w:szCs w:val="2"/>
        </w:rPr>
      </w:pPr>
    </w:p>
    <w:p w14:paraId="5D02D2CE" w14:textId="77777777" w:rsidR="00F3256C" w:rsidRPr="00B07C4F" w:rsidRDefault="00F3256C" w:rsidP="00F3256C">
      <w:pPr>
        <w:pStyle w:val="H1-1Line"/>
      </w:pPr>
      <w:bookmarkStart w:id="11" w:name="_sigrgw1lh4wv" w:colFirst="0" w:colLast="0"/>
      <w:bookmarkEnd w:id="11"/>
      <w:r>
        <w:t xml:space="preserve">Lesson 9.8: Deriving the Quadratic Formula </w:t>
      </w:r>
    </w:p>
    <w:p w14:paraId="07B26F08" w14:textId="77777777" w:rsidR="005A46F4" w:rsidRDefault="005A46F4">
      <w:pPr>
        <w:spacing w:before="0" w:after="0"/>
        <w:rPr>
          <w:sz w:val="2"/>
          <w:szCs w:val="2"/>
        </w:rPr>
      </w:pPr>
    </w:p>
    <w:tbl>
      <w:tblPr>
        <w:tblStyle w:val="af2"/>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
        <w:gridCol w:w="8640"/>
      </w:tblGrid>
      <w:tr w:rsidR="005A46F4" w14:paraId="0D172118" w14:textId="77777777" w:rsidTr="00F3256C">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635A28BF" w14:textId="77777777" w:rsidR="005A46F4" w:rsidRDefault="00000000">
            <w:pPr>
              <w:widowControl w:val="0"/>
              <w:spacing w:before="0" w:after="0" w:line="240" w:lineRule="auto"/>
              <w:rPr>
                <w:b/>
                <w:bCs/>
                <w:color w:val="FFFFFF"/>
              </w:rPr>
            </w:pPr>
            <w:r>
              <w:rPr>
                <w:b/>
                <w:bCs/>
                <w:color w:val="FFFFFF"/>
              </w:rPr>
              <w:t>Q#</w:t>
            </w:r>
          </w:p>
        </w:tc>
        <w:tc>
          <w:tcPr>
            <w:tcW w:w="86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14DA12FD" w14:textId="77777777" w:rsidR="005A46F4" w:rsidRDefault="00000000">
            <w:pPr>
              <w:widowControl w:val="0"/>
              <w:spacing w:before="0" w:after="0" w:line="240" w:lineRule="auto"/>
              <w:rPr>
                <w:b/>
                <w:bCs/>
                <w:color w:val="FFFFFF"/>
              </w:rPr>
            </w:pPr>
            <w:r>
              <w:rPr>
                <w:b/>
                <w:bCs/>
                <w:color w:val="FFFFFF"/>
              </w:rPr>
              <w:t>Standard</w:t>
            </w:r>
          </w:p>
        </w:tc>
      </w:tr>
      <w:tr w:rsidR="005A46F4" w14:paraId="33F50781" w14:textId="77777777" w:rsidTr="00F3256C">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4B5D5D80" w14:textId="77777777" w:rsidR="005A46F4" w:rsidRDefault="00000000">
            <w:pPr>
              <w:widowControl w:val="0"/>
              <w:spacing w:before="0" w:after="0" w:line="240" w:lineRule="auto"/>
            </w:pPr>
            <w:r>
              <w:t>1</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57D8D1CA" w14:textId="77777777" w:rsidR="005A46F4" w:rsidRDefault="00000000">
            <w:pPr>
              <w:widowControl w:val="0"/>
              <w:spacing w:before="0" w:after="0" w:line="240" w:lineRule="auto"/>
            </w:pPr>
            <w:r>
              <w:t>ALG.11(A) Simplify numerical radical expressions involving square roots.</w:t>
            </w:r>
          </w:p>
        </w:tc>
      </w:tr>
    </w:tbl>
    <w:p w14:paraId="5A2DA086" w14:textId="77777777" w:rsidR="005A46F4" w:rsidRDefault="005A46F4"/>
    <w:p w14:paraId="23742B85" w14:textId="77777777" w:rsidR="005A46F4" w:rsidRDefault="00000000">
      <w:r>
        <w:t xml:space="preserve">Here is Jose’s work to solve an equation. Determine the error he made and explain the correct way to solve it. </w:t>
      </w:r>
    </w:p>
    <w:p w14:paraId="3AB643F1" w14:textId="77777777" w:rsidR="005A46F4" w:rsidRDefault="00000000">
      <m:oMathPara>
        <m:oMath>
          <m:r>
            <w:rPr>
              <w:rFonts w:ascii="Cambria Math" w:hAnsi="Cambria Math"/>
            </w:rPr>
            <m:t xml:space="preserve">x = -3 + </m:t>
          </m:r>
          <m:rad>
            <m:radPr>
              <m:degHide m:val="1"/>
              <m:ctrlPr>
                <w:rPr>
                  <w:rFonts w:ascii="Cambria Math" w:hAnsi="Cambria Math"/>
                </w:rPr>
              </m:ctrlPr>
            </m:radPr>
            <m:deg/>
            <m:e>
              <m:sSup>
                <m:sSupPr>
                  <m:ctrlPr>
                    <w:rPr>
                      <w:rFonts w:ascii="Cambria Math" w:hAnsi="Cambria Math"/>
                    </w:rPr>
                  </m:ctrlPr>
                </m:sSupPr>
                <m:e>
                  <m:r>
                    <w:rPr>
                      <w:rFonts w:ascii="Cambria Math" w:hAnsi="Cambria Math"/>
                    </w:rPr>
                    <m:t>3</m:t>
                  </m:r>
                </m:e>
                <m:sup>
                  <m:r>
                    <w:rPr>
                      <w:rFonts w:ascii="Cambria Math" w:hAnsi="Cambria Math"/>
                    </w:rPr>
                    <m:t>2</m:t>
                  </m:r>
                </m:sup>
              </m:sSup>
              <m:r>
                <w:rPr>
                  <w:rFonts w:ascii="Cambria Math" w:hAnsi="Cambria Math"/>
                </w:rPr>
                <m:t xml:space="preserve">-4∙1∙2 </m:t>
              </m:r>
            </m:e>
          </m:rad>
        </m:oMath>
      </m:oMathPara>
    </w:p>
    <w:p w14:paraId="7D5937FC" w14:textId="77777777" w:rsidR="005A46F4" w:rsidRDefault="00000000">
      <m:oMathPara>
        <m:oMath>
          <m:r>
            <w:rPr>
              <w:rFonts w:ascii="Cambria Math" w:hAnsi="Cambria Math"/>
            </w:rPr>
            <m:t>x = -3 + 3 - 2 ∙ 1 ∙ 2</m:t>
          </m:r>
        </m:oMath>
      </m:oMathPara>
    </w:p>
    <w:p w14:paraId="62C5AAAB" w14:textId="77777777" w:rsidR="005A46F4" w:rsidRDefault="00000000">
      <m:oMathPara>
        <m:oMath>
          <m:r>
            <w:rPr>
              <w:rFonts w:ascii="Cambria Math" w:hAnsi="Cambria Math"/>
            </w:rPr>
            <m:t>x = -4</m:t>
          </m:r>
        </m:oMath>
      </m:oMathPara>
    </w:p>
    <w:p w14:paraId="54314028" w14:textId="77777777" w:rsidR="005A46F4" w:rsidRDefault="005A46F4"/>
    <w:p w14:paraId="007716CD" w14:textId="77777777" w:rsidR="005A46F4" w:rsidRDefault="00000000">
      <w:pPr>
        <w:rPr>
          <w:color w:val="666666"/>
        </w:rPr>
      </w:pPr>
      <w:r>
        <w:rPr>
          <w:b/>
          <w:bCs/>
          <w:color w:val="666666"/>
        </w:rPr>
        <w:t xml:space="preserve">Answer: </w:t>
      </w:r>
      <w:r>
        <w:rPr>
          <w:color w:val="666666"/>
        </w:rPr>
        <w:t xml:space="preserve">Answers will vary, but here is a sample. </w:t>
      </w:r>
    </w:p>
    <w:p w14:paraId="73B268E6" w14:textId="77777777" w:rsidR="005A46F4" w:rsidRDefault="00000000">
      <w:pPr>
        <w:rPr>
          <w:color w:val="666666"/>
        </w:rPr>
      </w:pPr>
      <w:r>
        <w:rPr>
          <w:color w:val="666666"/>
        </w:rPr>
        <w:t xml:space="preserve">The error is between the first and second line when taking the square root of the difference rather than evaluating the expression under the square root before finding the square root. The second line should be </w:t>
      </w:r>
      <m:oMath>
        <m:r>
          <w:rPr>
            <w:rFonts w:ascii="Cambria Math" w:hAnsi="Cambria Math"/>
            <w:color w:val="666666"/>
          </w:rPr>
          <m:t xml:space="preserve">x = -3 + </m:t>
        </m:r>
        <m:rad>
          <m:radPr>
            <m:degHide m:val="1"/>
            <m:ctrlPr>
              <w:rPr>
                <w:rFonts w:ascii="Cambria Math" w:hAnsi="Cambria Math"/>
                <w:color w:val="666666"/>
              </w:rPr>
            </m:ctrlPr>
          </m:radPr>
          <m:deg/>
          <m:e>
            <m:r>
              <w:rPr>
                <w:rFonts w:ascii="Cambria Math" w:hAnsi="Cambria Math"/>
                <w:color w:val="666666"/>
              </w:rPr>
              <m:t xml:space="preserve">9 - 8  </m:t>
            </m:r>
          </m:e>
        </m:rad>
      </m:oMath>
      <w:r>
        <w:rPr>
          <w:color w:val="666666"/>
        </w:rPr>
        <w:t xml:space="preserve"> then </w:t>
      </w:r>
      <m:oMath>
        <m:r>
          <w:rPr>
            <w:rFonts w:ascii="Cambria Math" w:hAnsi="Cambria Math"/>
            <w:color w:val="666666"/>
          </w:rPr>
          <m:t xml:space="preserve">x = -3 + </m:t>
        </m:r>
        <m:rad>
          <m:radPr>
            <m:degHide m:val="1"/>
            <m:ctrlPr>
              <w:rPr>
                <w:rFonts w:ascii="Cambria Math" w:hAnsi="Cambria Math"/>
                <w:color w:val="666666"/>
              </w:rPr>
            </m:ctrlPr>
          </m:radPr>
          <m:deg/>
          <m:e>
            <m:r>
              <w:rPr>
                <w:rFonts w:ascii="Cambria Math" w:hAnsi="Cambria Math"/>
                <w:color w:val="666666"/>
              </w:rPr>
              <m:t xml:space="preserve">1 </m:t>
            </m:r>
          </m:e>
        </m:rad>
      </m:oMath>
      <w:r>
        <w:rPr>
          <w:color w:val="666666"/>
        </w:rPr>
        <w:t xml:space="preserve"> then </w:t>
      </w:r>
      <m:oMath>
        <m:r>
          <w:rPr>
            <w:rFonts w:ascii="Cambria Math" w:hAnsi="Cambria Math"/>
            <w:color w:val="666666"/>
          </w:rPr>
          <m:t>x = -3 +1</m:t>
        </m:r>
      </m:oMath>
      <w:r>
        <w:rPr>
          <w:color w:val="666666"/>
        </w:rPr>
        <w:t xml:space="preserve"> and finally, </w:t>
      </w:r>
      <m:oMath>
        <m:r>
          <w:rPr>
            <w:rFonts w:ascii="Cambria Math" w:hAnsi="Cambria Math"/>
            <w:color w:val="666666"/>
          </w:rPr>
          <m:t>x = -2</m:t>
        </m:r>
      </m:oMath>
      <w:r>
        <w:rPr>
          <w:color w:val="666666"/>
        </w:rPr>
        <w:t>.</w:t>
      </w:r>
    </w:p>
    <w:p w14:paraId="1E6F22C3" w14:textId="77777777" w:rsidR="005A46F4" w:rsidRDefault="005A46F4"/>
    <w:p w14:paraId="289564BD" w14:textId="77777777" w:rsidR="005A46F4" w:rsidRDefault="005A46F4"/>
    <w:p w14:paraId="06466E98" w14:textId="77777777" w:rsidR="005A46F4" w:rsidRDefault="00000000">
      <w:pPr>
        <w:tabs>
          <w:tab w:val="center" w:pos="4680"/>
          <w:tab w:val="right" w:pos="9360"/>
        </w:tabs>
        <w:spacing w:before="0" w:after="0" w:line="240" w:lineRule="auto"/>
        <w:jc w:val="right"/>
        <w:rPr>
          <w:sz w:val="2"/>
          <w:szCs w:val="2"/>
        </w:rPr>
      </w:pPr>
      <w:r>
        <w:br w:type="page"/>
      </w:r>
    </w:p>
    <w:p w14:paraId="570D7F14" w14:textId="77777777" w:rsidR="005A46F4" w:rsidRDefault="005A46F4">
      <w:pPr>
        <w:tabs>
          <w:tab w:val="center" w:pos="4680"/>
          <w:tab w:val="right" w:pos="9360"/>
        </w:tabs>
        <w:spacing w:before="0" w:after="0" w:line="240" w:lineRule="auto"/>
        <w:jc w:val="right"/>
        <w:rPr>
          <w:sz w:val="2"/>
          <w:szCs w:val="2"/>
        </w:rPr>
      </w:pPr>
    </w:p>
    <w:p w14:paraId="0CBE5B9F" w14:textId="77777777" w:rsidR="00F3256C" w:rsidRPr="00B07C4F" w:rsidRDefault="00F3256C" w:rsidP="00F3256C">
      <w:pPr>
        <w:pStyle w:val="H1-1Line"/>
      </w:pPr>
      <w:bookmarkStart w:id="12" w:name="_nmfq2ho6s7ka" w:colFirst="0" w:colLast="0"/>
      <w:bookmarkEnd w:id="12"/>
      <w:r>
        <w:t xml:space="preserve">Lesson 9.9: Writing Quadratics in Different Forms </w:t>
      </w:r>
    </w:p>
    <w:p w14:paraId="3D6DA602" w14:textId="77777777" w:rsidR="005A46F4" w:rsidRDefault="005A46F4">
      <w:pPr>
        <w:spacing w:before="0" w:after="0"/>
        <w:rPr>
          <w:sz w:val="2"/>
          <w:szCs w:val="2"/>
        </w:rPr>
      </w:pPr>
    </w:p>
    <w:tbl>
      <w:tblPr>
        <w:tblStyle w:val="af4"/>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
        <w:gridCol w:w="8640"/>
      </w:tblGrid>
      <w:tr w:rsidR="005A46F4" w14:paraId="4BBDC749" w14:textId="77777777" w:rsidTr="00F3256C">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328674DE" w14:textId="77777777" w:rsidR="005A46F4" w:rsidRDefault="00000000">
            <w:pPr>
              <w:widowControl w:val="0"/>
              <w:spacing w:before="0" w:after="0" w:line="240" w:lineRule="auto"/>
              <w:rPr>
                <w:b/>
                <w:bCs/>
                <w:color w:val="FFFFFF"/>
              </w:rPr>
            </w:pPr>
            <w:r>
              <w:rPr>
                <w:b/>
                <w:bCs/>
                <w:color w:val="FFFFFF"/>
              </w:rPr>
              <w:t>Q#</w:t>
            </w:r>
          </w:p>
        </w:tc>
        <w:tc>
          <w:tcPr>
            <w:tcW w:w="86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6B3E2FD4" w14:textId="77777777" w:rsidR="005A46F4" w:rsidRDefault="00000000">
            <w:pPr>
              <w:widowControl w:val="0"/>
              <w:spacing w:before="0" w:after="0" w:line="240" w:lineRule="auto"/>
              <w:rPr>
                <w:b/>
                <w:bCs/>
                <w:color w:val="FFFFFF"/>
              </w:rPr>
            </w:pPr>
            <w:r>
              <w:rPr>
                <w:b/>
                <w:bCs/>
                <w:color w:val="FFFFFF"/>
              </w:rPr>
              <w:t>Standard</w:t>
            </w:r>
          </w:p>
        </w:tc>
      </w:tr>
      <w:tr w:rsidR="005A46F4" w14:paraId="7CDDD0C2" w14:textId="77777777" w:rsidTr="00F3256C">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4A930B51" w14:textId="77777777" w:rsidR="005A46F4" w:rsidRDefault="00000000">
            <w:pPr>
              <w:widowControl w:val="0"/>
              <w:spacing w:before="0" w:after="0" w:line="240" w:lineRule="auto"/>
            </w:pPr>
            <w:r>
              <w:t>1</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06260D6D" w14:textId="77777777" w:rsidR="005A46F4" w:rsidRDefault="00000000">
            <w:pPr>
              <w:widowControl w:val="0"/>
              <w:spacing w:before="0" w:after="0" w:line="240" w:lineRule="auto"/>
            </w:pPr>
            <w:r>
              <w:t>ALG.8(A) Solve quadratic equations having real solutions by factoring, taking square roots, completing the square, and applying the quadratic formula.</w:t>
            </w:r>
          </w:p>
        </w:tc>
      </w:tr>
    </w:tbl>
    <w:p w14:paraId="649E8B39" w14:textId="77777777" w:rsidR="005A46F4" w:rsidRDefault="00000000">
      <w:r>
        <w:t xml:space="preserve">For the solution given below, explain what happened in each step and why that step is taken. </w:t>
      </w:r>
    </w:p>
    <w:p w14:paraId="31500783" w14:textId="77777777" w:rsidR="005A46F4" w:rsidRDefault="00000000">
      <w:pPr>
        <w:widowControl w:val="0"/>
        <w:spacing w:line="240" w:lineRule="auto"/>
      </w:pPr>
      <w:r>
        <w:rPr>
          <w:b/>
          <w:bCs/>
          <w:color w:val="666666"/>
        </w:rPr>
        <w:t>Answers:</w:t>
      </w:r>
      <w:r>
        <w:rPr>
          <w:color w:val="666666"/>
        </w:rPr>
        <w:t xml:space="preserve"> </w:t>
      </w:r>
    </w:p>
    <w:tbl>
      <w:tblPr>
        <w:tblStyle w:val="af5"/>
        <w:tblW w:w="9381"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270"/>
        <w:gridCol w:w="6111"/>
      </w:tblGrid>
      <w:tr w:rsidR="005A46F4" w14:paraId="01FC6EAB" w14:textId="77777777" w:rsidTr="00F3256C">
        <w:tc>
          <w:tcPr>
            <w:tcW w:w="327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663D0574" w14:textId="77777777" w:rsidR="005A46F4" w:rsidRDefault="00000000">
            <w:pPr>
              <w:widowControl w:val="0"/>
              <w:spacing w:before="0" w:after="0" w:line="240" w:lineRule="auto"/>
              <w:rPr>
                <w:b/>
                <w:bCs/>
                <w:color w:val="FFFFFF"/>
              </w:rPr>
            </w:pPr>
            <w:r>
              <w:rPr>
                <w:b/>
                <w:bCs/>
                <w:color w:val="FFFFFF"/>
              </w:rPr>
              <w:t xml:space="preserve">Solve </w:t>
            </w:r>
            <m:oMath>
              <m:sSup>
                <m:sSupPr>
                  <m:ctrlPr>
                    <w:rPr>
                      <w:rFonts w:ascii="Cambria Math" w:hAnsi="Cambria Math"/>
                      <w:b/>
                      <w:bCs/>
                      <w:color w:val="FFFFFF"/>
                    </w:rPr>
                  </m:ctrlPr>
                </m:sSupPr>
                <m:e>
                  <m:r>
                    <m:rPr>
                      <m:sty m:val="bi"/>
                    </m:rPr>
                    <w:rPr>
                      <w:rFonts w:ascii="Cambria Math" w:hAnsi="Cambria Math"/>
                      <w:color w:val="FFFFFF"/>
                    </w:rPr>
                    <m:t>x</m:t>
                  </m:r>
                </m:e>
                <m:sup>
                  <m:r>
                    <m:rPr>
                      <m:sty m:val="bi"/>
                    </m:rPr>
                    <w:rPr>
                      <w:rFonts w:ascii="Cambria Math" w:hAnsi="Cambria Math"/>
                      <w:color w:val="FFFFFF"/>
                    </w:rPr>
                    <m:t>2</m:t>
                  </m:r>
                </m:sup>
              </m:sSup>
              <m:r>
                <m:rPr>
                  <m:sty m:val="bi"/>
                </m:rPr>
                <w:rPr>
                  <w:rFonts w:ascii="Cambria Math" w:hAnsi="Cambria Math"/>
                  <w:color w:val="FFFFFF"/>
                </w:rPr>
                <m:t>+8</m:t>
              </m:r>
              <m:r>
                <m:rPr>
                  <m:sty m:val="bi"/>
                </m:rPr>
                <w:rPr>
                  <w:rFonts w:ascii="Cambria Math" w:hAnsi="Cambria Math"/>
                  <w:color w:val="FFFFFF"/>
                </w:rPr>
                <m:t>x-3 = 6</m:t>
              </m:r>
            </m:oMath>
            <w:r>
              <w:rPr>
                <w:b/>
                <w:bCs/>
                <w:color w:val="FFFFFF"/>
              </w:rPr>
              <w:t>.</w:t>
            </w:r>
          </w:p>
        </w:tc>
        <w:tc>
          <w:tcPr>
            <w:tcW w:w="6111"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4E071D50" w14:textId="77777777" w:rsidR="005A46F4" w:rsidRDefault="00000000">
            <w:pPr>
              <w:widowControl w:val="0"/>
              <w:spacing w:before="0" w:after="0" w:line="240" w:lineRule="auto"/>
              <w:jc w:val="center"/>
              <w:rPr>
                <w:b/>
                <w:bCs/>
                <w:color w:val="FFFFFF"/>
              </w:rPr>
            </w:pPr>
            <w:r>
              <w:rPr>
                <w:b/>
                <w:bCs/>
                <w:color w:val="FFFFFF"/>
              </w:rPr>
              <w:t>Explanation</w:t>
            </w:r>
          </w:p>
        </w:tc>
      </w:tr>
      <w:tr w:rsidR="005A46F4" w14:paraId="7426620F" w14:textId="77777777" w:rsidTr="00F3256C">
        <w:trPr>
          <w:trHeight w:val="930"/>
        </w:trPr>
        <w:tc>
          <w:tcPr>
            <w:tcW w:w="327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4C2E391D" w14:textId="77777777" w:rsidR="005A46F4" w:rsidRDefault="00000000">
            <w:pPr>
              <w:widowControl w:val="0"/>
              <w:spacing w:before="0" w:after="0" w:line="240" w:lineRule="auto"/>
            </w:pPr>
            <m:oMathPara>
              <m:oMath>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 xml:space="preserve"> + 8x = 6 + 3 </m:t>
                </m:r>
              </m:oMath>
            </m:oMathPara>
          </w:p>
        </w:tc>
        <w:tc>
          <w:tcPr>
            <w:tcW w:w="6111"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vAlign w:val="center"/>
          </w:tcPr>
          <w:p w14:paraId="2451E0B6" w14:textId="77777777" w:rsidR="005A46F4" w:rsidRDefault="00000000">
            <w:pPr>
              <w:widowControl w:val="0"/>
              <w:spacing w:before="0" w:after="0" w:line="240" w:lineRule="auto"/>
              <w:rPr>
                <w:color w:val="666666"/>
              </w:rPr>
            </w:pPr>
            <w:r>
              <w:rPr>
                <w:b/>
                <w:bCs/>
                <w:color w:val="666666"/>
              </w:rPr>
              <w:t>Answer:</w:t>
            </w:r>
            <w:r>
              <w:rPr>
                <w:color w:val="666666"/>
              </w:rPr>
              <w:t xml:space="preserve"> Add 3 to both sides of the equation to have the constants on one side of the equation.</w:t>
            </w:r>
          </w:p>
        </w:tc>
      </w:tr>
      <w:tr w:rsidR="005A46F4" w14:paraId="7DE6026C" w14:textId="77777777" w:rsidTr="00F3256C">
        <w:trPr>
          <w:trHeight w:val="1273"/>
        </w:trPr>
        <w:tc>
          <w:tcPr>
            <w:tcW w:w="327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7F8CBF46" w14:textId="77777777" w:rsidR="005A46F4" w:rsidRDefault="00000000">
            <w:pPr>
              <w:widowControl w:val="0"/>
              <w:spacing w:before="0" w:after="0" w:line="240" w:lineRule="auto"/>
            </w:pPr>
            <m:oMathPara>
              <m:oMath>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 xml:space="preserve"> + 8x + 16= 9 + 16</m:t>
                </m:r>
              </m:oMath>
            </m:oMathPara>
          </w:p>
        </w:tc>
        <w:tc>
          <w:tcPr>
            <w:tcW w:w="6111"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vAlign w:val="center"/>
          </w:tcPr>
          <w:p w14:paraId="5592DAF0" w14:textId="77777777" w:rsidR="005A46F4" w:rsidRDefault="00000000">
            <w:pPr>
              <w:widowControl w:val="0"/>
              <w:spacing w:before="0" w:after="0" w:line="240" w:lineRule="auto"/>
              <w:rPr>
                <w:color w:val="666666"/>
              </w:rPr>
            </w:pPr>
            <w:r>
              <w:rPr>
                <w:b/>
                <w:bCs/>
                <w:color w:val="666666"/>
              </w:rPr>
              <w:t>Answer:</w:t>
            </w:r>
            <w:r>
              <w:rPr>
                <w:color w:val="666666"/>
              </w:rPr>
              <w:t xml:space="preserve"> Combine the 6 and 3, then add 16 to both sides of the equation to make the left side of the equation a perfect square.</w:t>
            </w:r>
          </w:p>
        </w:tc>
      </w:tr>
      <w:tr w:rsidR="005A46F4" w14:paraId="367100EF" w14:textId="77777777" w:rsidTr="00F3256C">
        <w:trPr>
          <w:trHeight w:val="1273"/>
        </w:trPr>
        <w:tc>
          <w:tcPr>
            <w:tcW w:w="327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7BF7F63F" w14:textId="77777777" w:rsidR="005A46F4" w:rsidRDefault="00000000">
            <w:pPr>
              <w:widowControl w:val="0"/>
              <w:spacing w:before="0" w:after="0" w:line="240" w:lineRule="auto"/>
            </w:pPr>
            <m:oMathPara>
              <m:oMath>
                <m:sSup>
                  <m:sSupPr>
                    <m:ctrlPr>
                      <w:rPr>
                        <w:rFonts w:ascii="Cambria Math" w:hAnsi="Cambria Math"/>
                      </w:rPr>
                    </m:ctrlPr>
                  </m:sSupPr>
                  <m:e>
                    <m:r>
                      <w:rPr>
                        <w:rFonts w:ascii="Cambria Math" w:hAnsi="Cambria Math"/>
                      </w:rPr>
                      <m:t>(x + 4)</m:t>
                    </m:r>
                  </m:e>
                  <m:sup>
                    <m:r>
                      <w:rPr>
                        <w:rFonts w:ascii="Cambria Math" w:hAnsi="Cambria Math"/>
                      </w:rPr>
                      <m:t>2</m:t>
                    </m:r>
                  </m:sup>
                </m:sSup>
                <m:r>
                  <w:rPr>
                    <w:rFonts w:ascii="Cambria Math" w:hAnsi="Cambria Math"/>
                  </w:rPr>
                  <m:t xml:space="preserve"> = 25</m:t>
                </m:r>
              </m:oMath>
            </m:oMathPara>
          </w:p>
        </w:tc>
        <w:tc>
          <w:tcPr>
            <w:tcW w:w="6111"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vAlign w:val="center"/>
          </w:tcPr>
          <w:p w14:paraId="72AEC964" w14:textId="77777777" w:rsidR="005A46F4" w:rsidRDefault="00000000">
            <w:pPr>
              <w:widowControl w:val="0"/>
              <w:spacing w:before="0" w:after="0" w:line="240" w:lineRule="auto"/>
              <w:rPr>
                <w:color w:val="666666"/>
              </w:rPr>
            </w:pPr>
            <w:r>
              <w:rPr>
                <w:b/>
                <w:bCs/>
                <w:color w:val="666666"/>
              </w:rPr>
              <w:t>Answer:</w:t>
            </w:r>
            <w:r>
              <w:rPr>
                <w:color w:val="666666"/>
              </w:rPr>
              <w:t xml:space="preserve"> Combine the 9 and 16, then rewrite the left side of the equation in its factored form so that the square is completed.</w:t>
            </w:r>
          </w:p>
        </w:tc>
      </w:tr>
      <w:tr w:rsidR="005A46F4" w14:paraId="26906B87" w14:textId="77777777" w:rsidTr="00F3256C">
        <w:trPr>
          <w:trHeight w:val="930"/>
        </w:trPr>
        <w:tc>
          <w:tcPr>
            <w:tcW w:w="327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283D9130" w14:textId="77777777" w:rsidR="005A46F4" w:rsidRDefault="00000000">
            <w:pPr>
              <w:widowControl w:val="0"/>
              <w:spacing w:before="0" w:after="0" w:line="240" w:lineRule="auto"/>
            </w:pPr>
            <m:oMathPara>
              <m:oMath>
                <m:r>
                  <w:rPr>
                    <w:rFonts w:ascii="Cambria Math" w:hAnsi="Cambria Math"/>
                  </w:rPr>
                  <m:t>x + 4 = ±5</m:t>
                </m:r>
              </m:oMath>
            </m:oMathPara>
          </w:p>
        </w:tc>
        <w:tc>
          <w:tcPr>
            <w:tcW w:w="6111"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vAlign w:val="center"/>
          </w:tcPr>
          <w:p w14:paraId="5CF7B966" w14:textId="77777777" w:rsidR="005A46F4" w:rsidRDefault="00000000">
            <w:pPr>
              <w:widowControl w:val="0"/>
              <w:spacing w:before="0" w:after="0" w:line="240" w:lineRule="auto"/>
              <w:rPr>
                <w:color w:val="666666"/>
              </w:rPr>
            </w:pPr>
            <w:r>
              <w:rPr>
                <w:b/>
                <w:bCs/>
                <w:color w:val="666666"/>
              </w:rPr>
              <w:t>Answer:</w:t>
            </w:r>
            <w:r>
              <w:rPr>
                <w:color w:val="666666"/>
              </w:rPr>
              <w:t xml:space="preserve"> Find the square roots of each side of the equation to make the equation linear.</w:t>
            </w:r>
          </w:p>
        </w:tc>
      </w:tr>
      <w:tr w:rsidR="005A46F4" w14:paraId="6982F032" w14:textId="77777777" w:rsidTr="00F3256C">
        <w:trPr>
          <w:trHeight w:val="930"/>
        </w:trPr>
        <w:tc>
          <w:tcPr>
            <w:tcW w:w="327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0D79DBFC" w14:textId="77777777" w:rsidR="005A46F4" w:rsidRDefault="00000000">
            <w:pPr>
              <w:widowControl w:val="0"/>
              <w:spacing w:before="0" w:after="0" w:line="240" w:lineRule="auto"/>
            </w:pPr>
            <m:oMathPara>
              <m:oMath>
                <m:r>
                  <w:rPr>
                    <w:rFonts w:ascii="Cambria Math" w:hAnsi="Cambria Math"/>
                  </w:rPr>
                  <m:t>x = -4 ± 5</m:t>
                </m:r>
              </m:oMath>
            </m:oMathPara>
          </w:p>
        </w:tc>
        <w:tc>
          <w:tcPr>
            <w:tcW w:w="6111"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vAlign w:val="center"/>
          </w:tcPr>
          <w:p w14:paraId="16F90008" w14:textId="77777777" w:rsidR="005A46F4" w:rsidRDefault="00000000">
            <w:pPr>
              <w:widowControl w:val="0"/>
              <w:spacing w:before="0" w:after="0" w:line="240" w:lineRule="auto"/>
              <w:rPr>
                <w:color w:val="666666"/>
              </w:rPr>
            </w:pPr>
            <w:r>
              <w:rPr>
                <w:b/>
                <w:bCs/>
                <w:color w:val="666666"/>
              </w:rPr>
              <w:t>Answer:</w:t>
            </w:r>
            <w:r>
              <w:rPr>
                <w:color w:val="666666"/>
              </w:rPr>
              <w:t xml:space="preserve"> Subtract 4 from each side of the equation to isolate the variable.</w:t>
            </w:r>
          </w:p>
        </w:tc>
      </w:tr>
      <w:tr w:rsidR="005A46F4" w14:paraId="548B5613" w14:textId="77777777" w:rsidTr="00F3256C">
        <w:trPr>
          <w:trHeight w:val="930"/>
        </w:trPr>
        <w:tc>
          <w:tcPr>
            <w:tcW w:w="327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5F459E55" w14:textId="77777777" w:rsidR="005A46F4" w:rsidRDefault="00000000">
            <w:pPr>
              <w:widowControl w:val="0"/>
              <w:spacing w:before="0" w:after="0" w:line="240" w:lineRule="auto"/>
            </w:pPr>
            <m:oMath>
              <m:r>
                <w:rPr>
                  <w:rFonts w:ascii="Cambria Math" w:hAnsi="Cambria Math"/>
                </w:rPr>
                <m:t>x = 1</m:t>
              </m:r>
            </m:oMath>
            <w:r>
              <w:t xml:space="preserve"> and </w:t>
            </w:r>
            <m:oMath>
              <m:r>
                <w:rPr>
                  <w:rFonts w:ascii="Cambria Math" w:hAnsi="Cambria Math"/>
                </w:rPr>
                <m:t>x = -9</m:t>
              </m:r>
            </m:oMath>
          </w:p>
        </w:tc>
        <w:tc>
          <w:tcPr>
            <w:tcW w:w="6111"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vAlign w:val="center"/>
          </w:tcPr>
          <w:p w14:paraId="0CD7F980" w14:textId="77777777" w:rsidR="005A46F4" w:rsidRDefault="00000000">
            <w:pPr>
              <w:widowControl w:val="0"/>
              <w:spacing w:before="0" w:after="0" w:line="240" w:lineRule="auto"/>
              <w:rPr>
                <w:color w:val="666666"/>
              </w:rPr>
            </w:pPr>
            <w:r>
              <w:rPr>
                <w:b/>
                <w:bCs/>
                <w:color w:val="666666"/>
              </w:rPr>
              <w:t>Answer:</w:t>
            </w:r>
            <w:r>
              <w:rPr>
                <w:color w:val="666666"/>
              </w:rPr>
              <w:t xml:space="preserve"> Combine -4 + 5 and -4 – 5 to find the solutions.</w:t>
            </w:r>
          </w:p>
        </w:tc>
      </w:tr>
    </w:tbl>
    <w:p w14:paraId="0072080C" w14:textId="77777777" w:rsidR="005A46F4" w:rsidRDefault="00000000">
      <w:r>
        <w:br w:type="page"/>
      </w:r>
    </w:p>
    <w:p w14:paraId="31AB727A" w14:textId="77777777" w:rsidR="005A46F4" w:rsidRDefault="005A46F4">
      <w:pPr>
        <w:tabs>
          <w:tab w:val="center" w:pos="4680"/>
          <w:tab w:val="right" w:pos="9360"/>
        </w:tabs>
        <w:spacing w:before="0" w:after="0" w:line="240" w:lineRule="auto"/>
        <w:jc w:val="right"/>
        <w:rPr>
          <w:sz w:val="2"/>
          <w:szCs w:val="2"/>
        </w:rPr>
      </w:pPr>
    </w:p>
    <w:p w14:paraId="514D7307" w14:textId="77777777" w:rsidR="00F3256C" w:rsidRPr="00B07C4F" w:rsidRDefault="00F3256C" w:rsidP="00F3256C">
      <w:pPr>
        <w:pStyle w:val="H1-1Line"/>
      </w:pPr>
      <w:bookmarkStart w:id="13" w:name="_cb2m1rj08hfk" w:colFirst="0" w:colLast="0"/>
      <w:bookmarkEnd w:id="13"/>
      <w:r>
        <w:t xml:space="preserve">Lesson 9.10: Rewriting Quadratic Expressions in Vertex Form </w:t>
      </w:r>
    </w:p>
    <w:p w14:paraId="2B152BB9" w14:textId="77777777" w:rsidR="005A46F4" w:rsidRDefault="005A46F4">
      <w:pPr>
        <w:spacing w:before="0" w:after="0"/>
        <w:rPr>
          <w:sz w:val="2"/>
          <w:szCs w:val="2"/>
        </w:rPr>
      </w:pPr>
    </w:p>
    <w:tbl>
      <w:tblPr>
        <w:tblStyle w:val="af7"/>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
        <w:gridCol w:w="8640"/>
      </w:tblGrid>
      <w:tr w:rsidR="005A46F4" w14:paraId="030FC52F" w14:textId="77777777" w:rsidTr="00F3256C">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663B2305" w14:textId="77777777" w:rsidR="005A46F4" w:rsidRDefault="00000000">
            <w:pPr>
              <w:widowControl w:val="0"/>
              <w:spacing w:before="0" w:after="0" w:line="240" w:lineRule="auto"/>
              <w:rPr>
                <w:b/>
                <w:bCs/>
                <w:color w:val="FFFFFF"/>
              </w:rPr>
            </w:pPr>
            <w:r>
              <w:rPr>
                <w:b/>
                <w:bCs/>
                <w:color w:val="FFFFFF"/>
              </w:rPr>
              <w:t>Q#</w:t>
            </w:r>
          </w:p>
        </w:tc>
        <w:tc>
          <w:tcPr>
            <w:tcW w:w="86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05BB71F7" w14:textId="77777777" w:rsidR="005A46F4" w:rsidRDefault="00000000">
            <w:pPr>
              <w:widowControl w:val="0"/>
              <w:spacing w:before="0" w:after="0" w:line="240" w:lineRule="auto"/>
              <w:rPr>
                <w:b/>
                <w:bCs/>
                <w:color w:val="FFFFFF"/>
              </w:rPr>
            </w:pPr>
            <w:r>
              <w:rPr>
                <w:b/>
                <w:bCs/>
                <w:color w:val="FFFFFF"/>
              </w:rPr>
              <w:t>Standard</w:t>
            </w:r>
          </w:p>
        </w:tc>
      </w:tr>
      <w:tr w:rsidR="005A46F4" w14:paraId="1554A247" w14:textId="77777777" w:rsidTr="00F3256C">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0F0C553F" w14:textId="77777777" w:rsidR="005A46F4" w:rsidRDefault="00000000">
            <w:pPr>
              <w:widowControl w:val="0"/>
              <w:spacing w:before="0" w:after="0" w:line="240" w:lineRule="auto"/>
            </w:pPr>
            <w:r>
              <w:t>1</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672F1C11" w14:textId="77777777" w:rsidR="005A46F4" w:rsidRDefault="00000000">
            <w:pPr>
              <w:widowControl w:val="0"/>
              <w:spacing w:before="0" w:after="0" w:line="240" w:lineRule="auto"/>
            </w:pPr>
            <w:r>
              <w:t xml:space="preserve">ALG.7(A) Graph quadratic functions on the coordinate plane and use the graph to identify key attributes, if possible, including </w:t>
            </w:r>
            <m:oMath>
              <m:r>
                <w:rPr>
                  <w:rFonts w:ascii="Cambria Math" w:hAnsi="Cambria Math"/>
                </w:rPr>
                <m:t>x</m:t>
              </m:r>
            </m:oMath>
            <w:r>
              <w:t xml:space="preserve">-intercept, </w:t>
            </w:r>
            <m:oMath>
              <m:r>
                <w:rPr>
                  <w:rFonts w:ascii="Cambria Math" w:hAnsi="Cambria Math"/>
                </w:rPr>
                <m:t>y</m:t>
              </m:r>
            </m:oMath>
            <w:r>
              <w:t>-intercept, zeros, maximum value, minimum values, vertex, and the equation of the axis of symmetry.</w:t>
            </w:r>
          </w:p>
        </w:tc>
      </w:tr>
    </w:tbl>
    <w:p w14:paraId="6AE2390F" w14:textId="602C7B57" w:rsidR="005A46F4" w:rsidRDefault="005A46F4">
      <w:pPr>
        <w:spacing w:before="0" w:after="0" w:line="240" w:lineRule="auto"/>
        <w:rPr>
          <w:color w:val="FF0000"/>
          <w:sz w:val="2"/>
          <w:szCs w:val="2"/>
        </w:rPr>
      </w:pPr>
    </w:p>
    <w:p w14:paraId="20D57771" w14:textId="77777777" w:rsidR="00F3256C" w:rsidRDefault="00F3256C" w:rsidP="00F3256C">
      <w:pPr>
        <w:spacing w:before="0"/>
        <w:ind w:left="720"/>
      </w:pPr>
    </w:p>
    <w:p w14:paraId="04048340" w14:textId="48DEA7BA" w:rsidR="00F3256C" w:rsidRDefault="00F3256C" w:rsidP="00F3256C">
      <w:pPr>
        <w:numPr>
          <w:ilvl w:val="0"/>
          <w:numId w:val="26"/>
        </w:numPr>
        <w:spacing w:before="0"/>
      </w:pPr>
      <w:r>
        <w:rPr>
          <w:noProof/>
        </w:rPr>
        <w:drawing>
          <wp:anchor distT="0" distB="0" distL="114300" distR="114300" simplePos="0" relativeHeight="251658240" behindDoc="1" locked="0" layoutInCell="1" allowOverlap="1" wp14:anchorId="561ECF40" wp14:editId="666135F6">
            <wp:simplePos x="0" y="0"/>
            <wp:positionH relativeFrom="column">
              <wp:posOffset>3361690</wp:posOffset>
            </wp:positionH>
            <wp:positionV relativeFrom="paragraph">
              <wp:posOffset>73308</wp:posOffset>
            </wp:positionV>
            <wp:extent cx="2833370" cy="2833370"/>
            <wp:effectExtent l="0" t="0" r="0" b="0"/>
            <wp:wrapTight wrapText="bothSides">
              <wp:wrapPolygon edited="0">
                <wp:start x="0" y="0"/>
                <wp:lineTo x="0" y="21494"/>
                <wp:lineTo x="21494" y="21494"/>
                <wp:lineTo x="21494" y="0"/>
                <wp:lineTo x="0" y="0"/>
              </wp:wrapPolygon>
            </wp:wrapTight>
            <wp:docPr id="2" name="image1.png" descr="A coordinate plane has a horizontal x-axis labeled from -4 to 18 and a vertical y-axis labeled from -8 to 18, with tick marks every 2 units. A solid black parabola opens upward on the graph.&#10;&#10;The curve passes through the y-axis at the point (0, 16) and crosses the x-axis at (2, 0) and (8, 0). The parabola reaches its minimum value at its vertex, located at the coordinates (5, -9). A vertical dashed line, representing the axis of symmetry, passes through the vertex at x = 5."/>
            <wp:cNvGraphicFramePr/>
            <a:graphic xmlns:a="http://schemas.openxmlformats.org/drawingml/2006/main">
              <a:graphicData uri="http://schemas.openxmlformats.org/drawingml/2006/picture">
                <pic:pic xmlns:pic="http://schemas.openxmlformats.org/drawingml/2006/picture">
                  <pic:nvPicPr>
                    <pic:cNvPr id="2" name="image1.png" descr="A coordinate plane has a horizontal x-axis labeled from -4 to 18 and a vertical y-axis labeled from -8 to 18, with tick marks every 2 units. A solid black parabola opens upward on the graph.&#10;&#10;The curve passes through the y-axis at the point (0, 16) and crosses the x-axis at (2, 0) and (8, 0). The parabola reaches its minimum value at its vertex, located at the coordinates (5, -9). A vertical dashed line, representing the axis of symmetry, passes through the vertex at x = 5."/>
                    <pic:cNvPicPr preferRelativeResize="0"/>
                  </pic:nvPicPr>
                  <pic:blipFill>
                    <a:blip r:embed="rId7">
                      <a:extLst>
                        <a:ext uri="{28A0092B-C50C-407E-A947-70E740481C1C}">
                          <a14:useLocalDpi xmlns:a14="http://schemas.microsoft.com/office/drawing/2010/main" val="0"/>
                        </a:ext>
                      </a:extLst>
                    </a:blip>
                    <a:srcRect/>
                    <a:stretch>
                      <a:fillRect/>
                    </a:stretch>
                  </pic:blipFill>
                  <pic:spPr>
                    <a:xfrm>
                      <a:off x="0" y="0"/>
                      <a:ext cx="2833370" cy="2833370"/>
                    </a:xfrm>
                    <a:prstGeom prst="rect">
                      <a:avLst/>
                    </a:prstGeom>
                    <a:ln/>
                  </pic:spPr>
                </pic:pic>
              </a:graphicData>
            </a:graphic>
            <wp14:sizeRelH relativeFrom="page">
              <wp14:pctWidth>0</wp14:pctWidth>
            </wp14:sizeRelH>
            <wp14:sizeRelV relativeFrom="page">
              <wp14:pctHeight>0</wp14:pctHeight>
            </wp14:sizeRelV>
          </wp:anchor>
        </w:drawing>
      </w:r>
      <w:r>
        <w:t xml:space="preserve">Sketch a graph of the function </w:t>
      </w:r>
      <m:oMath>
        <m:r>
          <w:rPr>
            <w:rFonts w:ascii="Cambria Math" w:hAnsi="Cambria Math"/>
          </w:rPr>
          <m:t xml:space="preserve">f(x) = </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 xml:space="preserve"> -10x + 16</m:t>
        </m:r>
      </m:oMath>
      <w:r>
        <w:t xml:space="preserve">. </w:t>
      </w:r>
    </w:p>
    <w:p w14:paraId="3C2BCDF2" w14:textId="4F8494DB" w:rsidR="00F3256C" w:rsidRDefault="00F3256C" w:rsidP="00F3256C">
      <w:pPr>
        <w:widowControl w:val="0"/>
        <w:spacing w:before="0" w:after="0" w:line="240" w:lineRule="auto"/>
        <w:ind w:left="720" w:hanging="360"/>
      </w:pPr>
      <w:r>
        <w:rPr>
          <w:b/>
          <w:bCs/>
          <w:color w:val="666666"/>
        </w:rPr>
        <w:t>Answer:</w:t>
      </w:r>
      <w:r>
        <w:rPr>
          <w:color w:val="666666"/>
        </w:rPr>
        <w:t xml:space="preserve"> (see right)</w:t>
      </w:r>
    </w:p>
    <w:p w14:paraId="77889062" w14:textId="77777777" w:rsidR="00F3256C" w:rsidRDefault="00F3256C" w:rsidP="00F3256C">
      <w:pPr>
        <w:numPr>
          <w:ilvl w:val="0"/>
          <w:numId w:val="26"/>
        </w:numPr>
      </w:pPr>
      <w:r>
        <w:t xml:space="preserve">Find the coordinates of the </w:t>
      </w:r>
      <m:oMath>
        <m:r>
          <w:rPr>
            <w:rFonts w:ascii="Cambria Math" w:hAnsi="Cambria Math"/>
          </w:rPr>
          <m:t>x</m:t>
        </m:r>
      </m:oMath>
      <w:r>
        <w:t>-intercept(s).</w:t>
      </w:r>
    </w:p>
    <w:p w14:paraId="4D17E6C7" w14:textId="77777777" w:rsidR="00F3256C" w:rsidRDefault="00F3256C" w:rsidP="00F3256C">
      <w:pPr>
        <w:widowControl w:val="0"/>
        <w:spacing w:before="0" w:after="0" w:line="240" w:lineRule="auto"/>
        <w:ind w:left="720" w:hanging="360"/>
      </w:pPr>
      <w:r>
        <w:rPr>
          <w:b/>
          <w:bCs/>
          <w:color w:val="666666"/>
        </w:rPr>
        <w:t>Answer:</w:t>
      </w:r>
      <w:r>
        <w:rPr>
          <w:color w:val="666666"/>
        </w:rPr>
        <w:t xml:space="preserve"> (2,0) and (8,0)</w:t>
      </w:r>
    </w:p>
    <w:p w14:paraId="28FD3EC7" w14:textId="77777777" w:rsidR="00F3256C" w:rsidRDefault="00F3256C" w:rsidP="00F3256C">
      <w:pPr>
        <w:numPr>
          <w:ilvl w:val="0"/>
          <w:numId w:val="26"/>
        </w:numPr>
      </w:pPr>
      <w:r>
        <w:t xml:space="preserve">Find the coordinates of the </w:t>
      </w:r>
      <m:oMath>
        <m:r>
          <w:rPr>
            <w:rFonts w:ascii="Cambria Math" w:hAnsi="Cambria Math"/>
          </w:rPr>
          <m:t>y</m:t>
        </m:r>
      </m:oMath>
      <w:r>
        <w:t>-intercept.</w:t>
      </w:r>
    </w:p>
    <w:p w14:paraId="165E3402" w14:textId="77777777" w:rsidR="00F3256C" w:rsidRDefault="00F3256C" w:rsidP="00F3256C">
      <w:pPr>
        <w:widowControl w:val="0"/>
        <w:spacing w:before="0" w:after="0" w:line="240" w:lineRule="auto"/>
        <w:ind w:left="720" w:hanging="360"/>
      </w:pPr>
      <w:r>
        <w:rPr>
          <w:b/>
          <w:bCs/>
          <w:color w:val="666666"/>
        </w:rPr>
        <w:t>Answer:</w:t>
      </w:r>
      <w:r>
        <w:rPr>
          <w:color w:val="666666"/>
        </w:rPr>
        <w:t xml:space="preserve"> (0,16)</w:t>
      </w:r>
    </w:p>
    <w:p w14:paraId="36FDF0CB" w14:textId="77777777" w:rsidR="00F3256C" w:rsidRDefault="00F3256C" w:rsidP="00F3256C">
      <w:pPr>
        <w:numPr>
          <w:ilvl w:val="0"/>
          <w:numId w:val="26"/>
        </w:numPr>
      </w:pPr>
      <w:r>
        <w:t>Find the coordinates of the vertex.</w:t>
      </w:r>
    </w:p>
    <w:p w14:paraId="5A746345" w14:textId="470B5AD6" w:rsidR="005A46F4" w:rsidRDefault="00F3256C" w:rsidP="00F3256C">
      <w:pPr>
        <w:numPr>
          <w:ilvl w:val="0"/>
          <w:numId w:val="26"/>
        </w:numPr>
      </w:pPr>
      <w:r>
        <w:rPr>
          <w:b/>
          <w:bCs/>
          <w:color w:val="666666"/>
        </w:rPr>
        <w:t>Answer:</w:t>
      </w:r>
      <w:r>
        <w:rPr>
          <w:color w:val="666666"/>
        </w:rPr>
        <w:t xml:space="preserve"> (5, -9)</w:t>
      </w:r>
      <w:r>
        <w:t xml:space="preserve">Draw a dashed line along the line of symmetry for the graph. </w:t>
      </w:r>
    </w:p>
    <w:p w14:paraId="3E112D27" w14:textId="77777777" w:rsidR="005A46F4" w:rsidRDefault="00000000" w:rsidP="00F3256C">
      <w:pPr>
        <w:widowControl w:val="0"/>
        <w:spacing w:before="0" w:after="0" w:line="240" w:lineRule="auto"/>
        <w:ind w:left="720" w:hanging="360"/>
      </w:pPr>
      <w:r>
        <w:rPr>
          <w:b/>
          <w:bCs/>
          <w:color w:val="666666"/>
        </w:rPr>
        <w:t>Answer:</w:t>
      </w:r>
      <w:r>
        <w:rPr>
          <w:color w:val="666666"/>
        </w:rPr>
        <w:t xml:space="preserve"> (see graph). The line is along x = 5.</w:t>
      </w:r>
    </w:p>
    <w:p w14:paraId="33FDF7E7" w14:textId="77777777" w:rsidR="005A46F4" w:rsidRDefault="00000000" w:rsidP="00F3256C">
      <w:pPr>
        <w:numPr>
          <w:ilvl w:val="0"/>
          <w:numId w:val="26"/>
        </w:numPr>
      </w:pPr>
      <w:r>
        <w:t>What do you notice about the line of symmetry as it relates to the vertex?</w:t>
      </w:r>
    </w:p>
    <w:p w14:paraId="311C1E61" w14:textId="77777777" w:rsidR="005A46F4" w:rsidRDefault="00000000" w:rsidP="00F3256C">
      <w:pPr>
        <w:widowControl w:val="0"/>
        <w:spacing w:before="0" w:after="0" w:line="240" w:lineRule="auto"/>
        <w:ind w:left="720" w:hanging="360"/>
      </w:pPr>
      <w:r>
        <w:rPr>
          <w:b/>
          <w:bCs/>
          <w:color w:val="666666"/>
        </w:rPr>
        <w:t>Answer:</w:t>
      </w:r>
      <w:r>
        <w:rPr>
          <w:color w:val="666666"/>
        </w:rPr>
        <w:t xml:space="preserve"> The line goes through the vertex.</w:t>
      </w:r>
    </w:p>
    <w:p w14:paraId="1EC63154" w14:textId="77777777" w:rsidR="005A46F4" w:rsidRDefault="00000000" w:rsidP="00F3256C">
      <w:pPr>
        <w:numPr>
          <w:ilvl w:val="0"/>
          <w:numId w:val="26"/>
        </w:numPr>
      </w:pPr>
      <w:r>
        <w:t xml:space="preserve">What do you notice about the line of symmetry as it relates to the </w:t>
      </w:r>
      <m:oMath>
        <m:r>
          <w:rPr>
            <w:rFonts w:ascii="Cambria Math" w:hAnsi="Cambria Math"/>
          </w:rPr>
          <m:t>x</m:t>
        </m:r>
      </m:oMath>
      <w:r>
        <w:t>-intercept(s)?</w:t>
      </w:r>
    </w:p>
    <w:p w14:paraId="345F1EEF" w14:textId="77777777" w:rsidR="005A46F4" w:rsidRDefault="00000000" w:rsidP="00F3256C">
      <w:pPr>
        <w:widowControl w:val="0"/>
        <w:spacing w:before="0" w:after="0" w:line="240" w:lineRule="auto"/>
        <w:ind w:left="720" w:hanging="360"/>
      </w:pPr>
      <w:r>
        <w:rPr>
          <w:b/>
          <w:bCs/>
          <w:color w:val="666666"/>
        </w:rPr>
        <w:t>Answer:</w:t>
      </w:r>
      <w:r>
        <w:rPr>
          <w:color w:val="666666"/>
        </w:rPr>
        <w:t xml:space="preserve"> The line is halfway between the </w:t>
      </w:r>
      <m:oMath>
        <m:r>
          <w:rPr>
            <w:rFonts w:ascii="Cambria Math" w:hAnsi="Cambria Math"/>
            <w:color w:val="666666"/>
          </w:rPr>
          <m:t>x</m:t>
        </m:r>
      </m:oMath>
      <w:r>
        <w:rPr>
          <w:color w:val="666666"/>
        </w:rPr>
        <w:t>-intercepts.</w:t>
      </w:r>
    </w:p>
    <w:p w14:paraId="4032923D" w14:textId="77777777" w:rsidR="005A46F4" w:rsidRDefault="00000000" w:rsidP="00F3256C">
      <w:pPr>
        <w:numPr>
          <w:ilvl w:val="0"/>
          <w:numId w:val="26"/>
        </w:numPr>
      </w:pPr>
      <w:r>
        <w:t xml:space="preserve">Use the line of symmetry and the </w:t>
      </w:r>
      <m:oMath>
        <m:r>
          <w:rPr>
            <w:rFonts w:ascii="Cambria Math" w:hAnsi="Cambria Math"/>
          </w:rPr>
          <m:t>y</m:t>
        </m:r>
      </m:oMath>
      <w:r>
        <w:t xml:space="preserve">-intercept to find another point on the parabola. </w:t>
      </w:r>
    </w:p>
    <w:p w14:paraId="6F20F8B6" w14:textId="77777777" w:rsidR="005A46F4" w:rsidRDefault="00000000" w:rsidP="00F3256C">
      <w:pPr>
        <w:widowControl w:val="0"/>
        <w:spacing w:before="0" w:after="0" w:line="240" w:lineRule="auto"/>
        <w:ind w:left="720" w:hanging="360"/>
      </w:pPr>
      <w:r>
        <w:rPr>
          <w:b/>
          <w:bCs/>
          <w:color w:val="666666"/>
        </w:rPr>
        <w:t>Answer:</w:t>
      </w:r>
      <w:r>
        <w:rPr>
          <w:color w:val="666666"/>
        </w:rPr>
        <w:t xml:space="preserve"> (10, 16)</w:t>
      </w:r>
    </w:p>
    <w:p w14:paraId="5EF2540E" w14:textId="77777777" w:rsidR="005A46F4" w:rsidRDefault="00000000">
      <w:pPr>
        <w:tabs>
          <w:tab w:val="center" w:pos="4680"/>
          <w:tab w:val="right" w:pos="9360"/>
        </w:tabs>
        <w:spacing w:before="0" w:after="0" w:line="240" w:lineRule="auto"/>
        <w:jc w:val="right"/>
        <w:rPr>
          <w:sz w:val="2"/>
          <w:szCs w:val="2"/>
        </w:rPr>
      </w:pPr>
      <w:r>
        <w:br w:type="page"/>
      </w:r>
    </w:p>
    <w:p w14:paraId="118F7355" w14:textId="77777777" w:rsidR="005A46F4" w:rsidRDefault="005A46F4">
      <w:pPr>
        <w:tabs>
          <w:tab w:val="center" w:pos="4680"/>
          <w:tab w:val="right" w:pos="9360"/>
        </w:tabs>
        <w:spacing w:before="0" w:after="0" w:line="240" w:lineRule="auto"/>
        <w:jc w:val="right"/>
        <w:rPr>
          <w:sz w:val="2"/>
          <w:szCs w:val="2"/>
        </w:rPr>
      </w:pPr>
    </w:p>
    <w:p w14:paraId="5CCBA90A" w14:textId="77777777" w:rsidR="00F3256C" w:rsidRPr="00B07C4F" w:rsidRDefault="00F3256C" w:rsidP="00F3256C">
      <w:pPr>
        <w:pStyle w:val="H1-1Line"/>
      </w:pPr>
      <w:bookmarkStart w:id="14" w:name="_g535s2sc4h3k" w:colFirst="0" w:colLast="0"/>
      <w:bookmarkEnd w:id="14"/>
      <w:r>
        <w:t xml:space="preserve">Lesson 9.11: Using Quadratic Expressions in Vertex Form to Solve Problems </w:t>
      </w:r>
    </w:p>
    <w:p w14:paraId="45EBAC7F" w14:textId="77777777" w:rsidR="005A46F4" w:rsidRDefault="005A46F4">
      <w:pPr>
        <w:spacing w:before="0" w:after="0"/>
        <w:rPr>
          <w:sz w:val="2"/>
          <w:szCs w:val="2"/>
        </w:rPr>
      </w:pPr>
    </w:p>
    <w:tbl>
      <w:tblPr>
        <w:tblStyle w:val="afa"/>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
        <w:gridCol w:w="8640"/>
      </w:tblGrid>
      <w:tr w:rsidR="005A46F4" w14:paraId="04B32E21" w14:textId="77777777" w:rsidTr="00F3256C">
        <w:tc>
          <w:tcPr>
            <w:tcW w:w="555" w:type="dxa"/>
            <w:tcBorders>
              <w:top w:val="single" w:sz="8" w:space="0" w:color="0A5B50"/>
              <w:left w:val="single" w:sz="8" w:space="0" w:color="0A5B50"/>
              <w:bottom w:val="single" w:sz="8" w:space="0" w:color="CCCCCC"/>
              <w:right w:val="single" w:sz="8" w:space="0" w:color="0A5B50"/>
            </w:tcBorders>
            <w:shd w:val="clear" w:color="auto" w:fill="0A5B50"/>
            <w:tcMar>
              <w:top w:w="100" w:type="dxa"/>
              <w:left w:w="100" w:type="dxa"/>
              <w:bottom w:w="100" w:type="dxa"/>
              <w:right w:w="100" w:type="dxa"/>
            </w:tcMar>
          </w:tcPr>
          <w:p w14:paraId="7D455F79" w14:textId="77777777" w:rsidR="005A46F4" w:rsidRDefault="00000000">
            <w:pPr>
              <w:widowControl w:val="0"/>
              <w:spacing w:before="0" w:after="0" w:line="240" w:lineRule="auto"/>
              <w:rPr>
                <w:b/>
                <w:bCs/>
                <w:color w:val="FFFFFF"/>
              </w:rPr>
            </w:pPr>
            <w:r>
              <w:rPr>
                <w:b/>
                <w:bCs/>
                <w:color w:val="FFFFFF"/>
              </w:rPr>
              <w:t>Q#</w:t>
            </w:r>
          </w:p>
        </w:tc>
        <w:tc>
          <w:tcPr>
            <w:tcW w:w="8640" w:type="dxa"/>
            <w:tcBorders>
              <w:top w:val="single" w:sz="8" w:space="0" w:color="0A5B50"/>
              <w:left w:val="single" w:sz="8" w:space="0" w:color="0A5B50"/>
              <w:bottom w:val="single" w:sz="8" w:space="0" w:color="CCCCCC"/>
              <w:right w:val="single" w:sz="8" w:space="0" w:color="0A5B50"/>
            </w:tcBorders>
            <w:shd w:val="clear" w:color="auto" w:fill="0A5B50"/>
            <w:tcMar>
              <w:top w:w="100" w:type="dxa"/>
              <w:left w:w="100" w:type="dxa"/>
              <w:bottom w:w="100" w:type="dxa"/>
              <w:right w:w="100" w:type="dxa"/>
            </w:tcMar>
          </w:tcPr>
          <w:p w14:paraId="696C8EE7" w14:textId="77777777" w:rsidR="005A46F4" w:rsidRDefault="00000000">
            <w:pPr>
              <w:widowControl w:val="0"/>
              <w:spacing w:before="0" w:after="0" w:line="240" w:lineRule="auto"/>
              <w:rPr>
                <w:b/>
                <w:bCs/>
                <w:color w:val="FFFFFF"/>
              </w:rPr>
            </w:pPr>
            <w:r>
              <w:rPr>
                <w:b/>
                <w:bCs/>
                <w:color w:val="FFFFFF"/>
              </w:rPr>
              <w:t>Standard</w:t>
            </w:r>
          </w:p>
        </w:tc>
      </w:tr>
      <w:tr w:rsidR="005A46F4" w14:paraId="501967FC" w14:textId="77777777" w:rsidTr="00F3256C">
        <w:tc>
          <w:tcPr>
            <w:tcW w:w="555" w:type="dxa"/>
            <w:tcBorders>
              <w:top w:val="single" w:sz="8" w:space="0" w:color="CCCCCC"/>
              <w:left w:val="single" w:sz="8" w:space="0" w:color="CCCCCC"/>
              <w:bottom w:val="single" w:sz="8" w:space="0" w:color="CCCCCC"/>
              <w:right w:val="single" w:sz="8" w:space="0" w:color="CCCCCC"/>
            </w:tcBorders>
            <w:tcMar>
              <w:top w:w="100" w:type="dxa"/>
              <w:left w:w="100" w:type="dxa"/>
              <w:bottom w:w="100" w:type="dxa"/>
              <w:right w:w="100" w:type="dxa"/>
            </w:tcMar>
          </w:tcPr>
          <w:p w14:paraId="68FD6547" w14:textId="77777777" w:rsidR="005A46F4" w:rsidRDefault="00000000">
            <w:pPr>
              <w:widowControl w:val="0"/>
              <w:spacing w:before="0" w:after="0" w:line="240" w:lineRule="auto"/>
            </w:pPr>
            <w:r>
              <w:t>1-4</w:t>
            </w:r>
          </w:p>
        </w:tc>
        <w:tc>
          <w:tcPr>
            <w:tcW w:w="8640" w:type="dxa"/>
            <w:tcBorders>
              <w:top w:val="single" w:sz="8" w:space="0" w:color="CCCCCC"/>
              <w:left w:val="single" w:sz="8" w:space="0" w:color="CCCCCC"/>
              <w:bottom w:val="single" w:sz="8" w:space="0" w:color="CCCCCC"/>
              <w:right w:val="single" w:sz="8" w:space="0" w:color="CCCCCC"/>
            </w:tcBorders>
            <w:tcMar>
              <w:top w:w="100" w:type="dxa"/>
              <w:left w:w="100" w:type="dxa"/>
              <w:bottom w:w="100" w:type="dxa"/>
              <w:right w:w="100" w:type="dxa"/>
            </w:tcMar>
          </w:tcPr>
          <w:p w14:paraId="5C2344F6" w14:textId="77777777" w:rsidR="005A46F4" w:rsidRDefault="00000000">
            <w:pPr>
              <w:widowControl w:val="0"/>
              <w:spacing w:before="0" w:after="0" w:line="240" w:lineRule="auto"/>
            </w:pPr>
            <w:r>
              <w:t>ALG.12(B) Evaluate functions, expressed in function notation, given one or more elements in their domains.</w:t>
            </w:r>
          </w:p>
        </w:tc>
      </w:tr>
    </w:tbl>
    <w:p w14:paraId="79B7077C" w14:textId="77777777" w:rsidR="005A46F4" w:rsidRDefault="00000000">
      <w:r>
        <w:t xml:space="preserve">Evaluate each function for </w:t>
      </w:r>
      <m:oMath>
        <m:r>
          <w:rPr>
            <w:rFonts w:ascii="Cambria Math" w:hAnsi="Cambria Math"/>
          </w:rPr>
          <m:t>x = 3</m:t>
        </m:r>
      </m:oMath>
      <w:r>
        <w:t>.</w:t>
      </w:r>
    </w:p>
    <w:p w14:paraId="7DA7112F" w14:textId="77777777" w:rsidR="005A46F4" w:rsidRDefault="00000000">
      <w:pPr>
        <w:numPr>
          <w:ilvl w:val="0"/>
          <w:numId w:val="7"/>
        </w:numPr>
      </w:pPr>
      <m:oMath>
        <m:r>
          <w:rPr>
            <w:rFonts w:ascii="Cambria Math" w:hAnsi="Cambria Math"/>
          </w:rPr>
          <m:t xml:space="preserve">f(x) = </m:t>
        </m:r>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 xml:space="preserve"> - 4x + 1</m:t>
        </m:r>
      </m:oMath>
    </w:p>
    <w:p w14:paraId="0D4B4312" w14:textId="77777777" w:rsidR="005A46F4" w:rsidRDefault="00000000">
      <w:r>
        <w:tab/>
      </w:r>
      <w:r>
        <w:rPr>
          <w:b/>
          <w:bCs/>
          <w:color w:val="666666"/>
        </w:rPr>
        <w:t>Answer:</w:t>
      </w:r>
      <w:r>
        <w:rPr>
          <w:color w:val="666666"/>
        </w:rPr>
        <w:t xml:space="preserve"> </w:t>
      </w:r>
      <m:oMath>
        <m:r>
          <w:rPr>
            <w:rFonts w:ascii="Cambria Math" w:hAnsi="Cambria Math"/>
          </w:rPr>
          <m:t>f(3) = -2</m:t>
        </m:r>
      </m:oMath>
    </w:p>
    <w:p w14:paraId="1B58BAEB" w14:textId="77777777" w:rsidR="005A46F4" w:rsidRDefault="00000000">
      <w:pPr>
        <w:numPr>
          <w:ilvl w:val="0"/>
          <w:numId w:val="7"/>
        </w:numPr>
      </w:pPr>
      <m:oMath>
        <m:r>
          <w:rPr>
            <w:rFonts w:ascii="Cambria Math" w:hAnsi="Cambria Math"/>
          </w:rPr>
          <m:t>g(x) = 6x - 2</m:t>
        </m:r>
        <m:sSup>
          <m:sSupPr>
            <m:ctrlPr>
              <w:rPr>
                <w:rFonts w:ascii="Cambria Math" w:hAnsi="Cambria Math"/>
              </w:rPr>
            </m:ctrlPr>
          </m:sSupPr>
          <m:e>
            <m:r>
              <w:rPr>
                <w:rFonts w:ascii="Cambria Math" w:hAnsi="Cambria Math"/>
              </w:rPr>
              <m:t>x</m:t>
            </m:r>
          </m:e>
          <m:sup>
            <m:r>
              <w:rPr>
                <w:rFonts w:ascii="Cambria Math" w:hAnsi="Cambria Math"/>
              </w:rPr>
              <m:t>2</m:t>
            </m:r>
          </m:sup>
        </m:sSup>
      </m:oMath>
    </w:p>
    <w:p w14:paraId="360797BF" w14:textId="77777777" w:rsidR="005A46F4" w:rsidRDefault="00000000">
      <w:r>
        <w:tab/>
      </w:r>
      <w:r>
        <w:rPr>
          <w:b/>
          <w:bCs/>
          <w:color w:val="666666"/>
        </w:rPr>
        <w:t>Answer:</w:t>
      </w:r>
      <w:r>
        <w:rPr>
          <w:color w:val="666666"/>
        </w:rPr>
        <w:t xml:space="preserve"> </w:t>
      </w:r>
      <m:oMath>
        <m:r>
          <w:rPr>
            <w:rFonts w:ascii="Cambria Math" w:hAnsi="Cambria Math"/>
          </w:rPr>
          <m:t xml:space="preserve">g(3) =0 </m:t>
        </m:r>
      </m:oMath>
    </w:p>
    <w:p w14:paraId="5C555413" w14:textId="77777777" w:rsidR="005A46F4" w:rsidRDefault="00000000">
      <w:pPr>
        <w:numPr>
          <w:ilvl w:val="0"/>
          <w:numId w:val="7"/>
        </w:numPr>
      </w:pPr>
      <m:oMath>
        <m:r>
          <w:rPr>
            <w:rFonts w:ascii="Cambria Math" w:hAnsi="Cambria Math"/>
          </w:rPr>
          <m:t>h(x) = (x - 4)(x - 3)</m:t>
        </m:r>
      </m:oMath>
    </w:p>
    <w:p w14:paraId="50874700" w14:textId="77777777" w:rsidR="005A46F4" w:rsidRDefault="00000000">
      <w:r>
        <w:tab/>
      </w:r>
      <w:r>
        <w:rPr>
          <w:b/>
          <w:bCs/>
          <w:color w:val="666666"/>
        </w:rPr>
        <w:t>Answer:</w:t>
      </w:r>
      <w:r>
        <w:rPr>
          <w:color w:val="666666"/>
        </w:rPr>
        <w:t xml:space="preserve"> </w:t>
      </w:r>
      <m:oMath>
        <m:r>
          <w:rPr>
            <w:rFonts w:ascii="Cambria Math" w:hAnsi="Cambria Math"/>
          </w:rPr>
          <m:t xml:space="preserve">h(3) = </m:t>
        </m:r>
      </m:oMath>
      <w:r>
        <w:t>0</w:t>
      </w:r>
    </w:p>
    <w:p w14:paraId="70BBACA1" w14:textId="77777777" w:rsidR="005A46F4" w:rsidRDefault="00000000">
      <w:pPr>
        <w:numPr>
          <w:ilvl w:val="0"/>
          <w:numId w:val="7"/>
        </w:numPr>
      </w:pPr>
      <m:oMath>
        <m:r>
          <w:rPr>
            <w:rFonts w:ascii="Cambria Math" w:hAnsi="Cambria Math"/>
          </w:rPr>
          <m:t>j(x) = 2(x - 1)(x + 2)</m:t>
        </m:r>
      </m:oMath>
    </w:p>
    <w:p w14:paraId="6ADA9053" w14:textId="77777777" w:rsidR="005A46F4" w:rsidRDefault="00000000">
      <w:r>
        <w:tab/>
      </w:r>
      <w:r>
        <w:rPr>
          <w:b/>
          <w:bCs/>
          <w:color w:val="666666"/>
        </w:rPr>
        <w:t>Answer:</w:t>
      </w:r>
      <w:r>
        <w:rPr>
          <w:color w:val="666666"/>
        </w:rPr>
        <w:t xml:space="preserve"> </w:t>
      </w:r>
      <m:oMath>
        <m:r>
          <w:rPr>
            <w:rFonts w:ascii="Cambria Math" w:hAnsi="Cambria Math"/>
          </w:rPr>
          <m:t xml:space="preserve">j(3) = </m:t>
        </m:r>
      </m:oMath>
      <w:r>
        <w:t>20</w:t>
      </w:r>
    </w:p>
    <w:p w14:paraId="5DDFB976" w14:textId="77777777" w:rsidR="005A46F4" w:rsidRDefault="005A46F4"/>
    <w:p w14:paraId="6ADAC0B3" w14:textId="77777777" w:rsidR="005A46F4" w:rsidRDefault="005A46F4"/>
    <w:p w14:paraId="651F9540" w14:textId="77777777" w:rsidR="005A46F4" w:rsidRDefault="005A46F4"/>
    <w:p w14:paraId="07ADACC4" w14:textId="77777777" w:rsidR="005A46F4" w:rsidRDefault="005A46F4"/>
    <w:p w14:paraId="2CC99FFD" w14:textId="77777777" w:rsidR="005A46F4" w:rsidRDefault="005A46F4"/>
    <w:p w14:paraId="4E0B7D02" w14:textId="77777777" w:rsidR="005A46F4" w:rsidRDefault="005A46F4"/>
    <w:p w14:paraId="29C7963C" w14:textId="77777777" w:rsidR="005A46F4" w:rsidRDefault="005A46F4"/>
    <w:sectPr w:rsidR="005A46F4">
      <w:footerReference w:type="default" r:id="rId8"/>
      <w:headerReference w:type="first" r:id="rId9"/>
      <w:footerReference w:type="first" r:id="rId10"/>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BA9C41" w14:textId="77777777" w:rsidR="008E11AE" w:rsidRDefault="008E11AE">
      <w:pPr>
        <w:spacing w:before="0" w:after="0" w:line="240" w:lineRule="auto"/>
      </w:pPr>
      <w:r>
        <w:separator/>
      </w:r>
    </w:p>
  </w:endnote>
  <w:endnote w:type="continuationSeparator" w:id="0">
    <w:p w14:paraId="3AB055E1" w14:textId="77777777" w:rsidR="008E11AE" w:rsidRDefault="008E11A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6FF6D1B5-AFD4-F94D-98C2-B39AE43BC4E7}"/>
    <w:embedBold r:id="rId2" w:fontKey="{6E44E25A-E370-1544-869E-C72B743CC9CC}"/>
  </w:font>
  <w:font w:name="Courier New">
    <w:panose1 w:val="02070309020205020404"/>
    <w:charset w:val="00"/>
    <w:family w:val="modern"/>
    <w:pitch w:val="fixed"/>
    <w:sig w:usb0="E0002AFF" w:usb1="C0007843" w:usb2="00000009" w:usb3="00000000" w:csb0="000001FF" w:csb1="00000000"/>
    <w:embedRegular r:id="rId3" w:fontKey="{E65E201C-C989-714E-833E-188D3B322CF8}"/>
  </w:font>
  <w:font w:name="Wingdings">
    <w:panose1 w:val="05000000000000000000"/>
    <w:charset w:val="4D"/>
    <w:family w:val="decorative"/>
    <w:pitch w:val="variable"/>
    <w:sig w:usb0="00000003" w:usb1="00000000" w:usb2="00000000" w:usb3="00000000" w:csb0="80000001" w:csb1="00000000"/>
    <w:embedRegular r:id="rId4" w:fontKey="{87E74C40-49F8-8E4E-B4B6-3444AEFF8848}"/>
  </w:font>
  <w:font w:name="Symbol">
    <w:panose1 w:val="05050102010706020507"/>
    <w:charset w:val="02"/>
    <w:family w:val="decorative"/>
    <w:pitch w:val="variable"/>
    <w:sig w:usb0="00000000" w:usb1="10000000" w:usb2="00000000" w:usb3="00000000" w:csb0="80000000" w:csb1="00000000"/>
    <w:embedRegular r:id="rId5" w:fontKey="{1B6A897A-C938-284D-AF8E-B7697BCB1C98}"/>
  </w:font>
  <w:font w:name="Noto Sans">
    <w:panose1 w:val="020B0502040504020204"/>
    <w:charset w:val="00"/>
    <w:family w:val="swiss"/>
    <w:pitch w:val="variable"/>
    <w:sig w:usb0="E00002FF" w:usb1="4000201F" w:usb2="08000029" w:usb3="00000000" w:csb0="0000019F" w:csb1="00000000"/>
    <w:embedRegular r:id="rId6" w:fontKey="{255C8102-0E48-6C48-B178-31A720828C45}"/>
    <w:embedBold r:id="rId7" w:fontKey="{693E6173-ED81-6047-BE26-02EA8C9D0591}"/>
    <w:embedItalic r:id="rId8" w:fontKey="{8C4BD528-098C-D644-8A8E-8F7F863EF4E5}"/>
    <w:embedBoldItalic r:id="rId9" w:fontKey="{38FD1738-B3A7-474D-96A3-008E8F83EB5F}"/>
  </w:font>
  <w:font w:name="Arial">
    <w:panose1 w:val="020B0604020202020204"/>
    <w:charset w:val="00"/>
    <w:family w:val="swiss"/>
    <w:pitch w:val="variable"/>
    <w:sig w:usb0="E0002AFF" w:usb1="C0007843" w:usb2="00000009" w:usb3="00000000" w:csb0="000001FF" w:csb1="00000000"/>
    <w:embedRegular r:id="rId10" w:fontKey="{1DD30BD7-8BBA-ED43-909B-1DB44AEA07EC}"/>
    <w:embedBold r:id="rId11" w:fontKey="{1B58F0AD-B5F3-3E4C-A436-C9F653284DFB}"/>
  </w:font>
  <w:font w:name="Cambria Math">
    <w:panose1 w:val="02040503050406030204"/>
    <w:charset w:val="00"/>
    <w:family w:val="roman"/>
    <w:pitch w:val="variable"/>
    <w:sig w:usb0="E00002FF" w:usb1="420024FF" w:usb2="00000000" w:usb3="00000000" w:csb0="0000019F" w:csb1="00000000"/>
    <w:embedRegular r:id="rId12" w:fontKey="{9FAB13ED-9B8B-064F-80D7-2D301E1ABD09}"/>
    <w:embedBold r:id="rId13" w:fontKey="{5D61CF09-AB2E-EF4E-A8EA-C289AE1FAEAA}"/>
    <w:embedItalic r:id="rId14" w:fontKey="{D5229C2E-6D78-174A-867E-A099C2F0E12B}"/>
    <w:embedBoldItalic r:id="rId15" w:fontKey="{E29870F4-FDCB-8C49-BD88-A9BA8943DCF5}"/>
  </w:font>
  <w:font w:name="Calibri">
    <w:panose1 w:val="020F0502020204030204"/>
    <w:charset w:val="00"/>
    <w:family w:val="swiss"/>
    <w:pitch w:val="variable"/>
    <w:sig w:usb0="E0002AFF" w:usb1="C000247B" w:usb2="00000009" w:usb3="00000000" w:csb0="000001FF" w:csb1="00000000"/>
    <w:embedRegular r:id="rId16" w:fontKey="{A059C44C-451D-8147-8E9E-74766302531D}"/>
  </w:font>
  <w:font w:name="Cambria">
    <w:panose1 w:val="02040503050406030204"/>
    <w:charset w:val="00"/>
    <w:family w:val="roman"/>
    <w:pitch w:val="variable"/>
    <w:sig w:usb0="E00006FF" w:usb1="420024FF" w:usb2="02000000" w:usb3="00000000" w:csb0="0000019F" w:csb1="00000000"/>
    <w:embedRegular r:id="rId17" w:fontKey="{93031C1F-73AE-7540-983F-1CEA378B7D7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06800" w14:textId="77777777" w:rsidR="005A46F4" w:rsidRDefault="00000000">
    <w:pPr>
      <w:spacing w:before="0" w:after="0" w:line="240" w:lineRule="auto"/>
      <w:rPr>
        <w:i/>
        <w:iCs/>
      </w:rPr>
    </w:pPr>
    <w:proofErr w:type="spellStart"/>
    <w:r>
      <w:t>Openstax</w:t>
    </w:r>
    <w:proofErr w:type="spellEnd"/>
    <w:r>
      <w:t xml:space="preserve"> CC BY NC SA</w:t>
    </w:r>
  </w:p>
  <w:p w14:paraId="5402B0AD" w14:textId="77777777" w:rsidR="005A46F4" w:rsidRDefault="00000000">
    <w:pPr>
      <w:spacing w:before="0" w:after="0" w:line="240" w:lineRule="auto"/>
    </w:pPr>
    <w:r>
      <w:rPr>
        <w:i/>
        <w:iCs/>
      </w:rPr>
      <w:t xml:space="preserve">Algebra 1, brought to you by </w:t>
    </w:r>
    <w:proofErr w:type="spellStart"/>
    <w:proofErr w:type="gramStart"/>
    <w:r>
      <w:rPr>
        <w:i/>
        <w:iCs/>
      </w:rPr>
      <w:t>Openstax</w:t>
    </w:r>
    <w:proofErr w:type="spellEnd"/>
    <w:r>
      <w:rPr>
        <w:i/>
        <w:iCs/>
      </w:rPr>
      <w:t xml:space="preserve">  </w:t>
    </w:r>
    <w:r>
      <w:rPr>
        <w:i/>
        <w:iCs/>
      </w:rPr>
      <w:tab/>
    </w:r>
    <w:proofErr w:type="gramEnd"/>
    <w:r>
      <w:rPr>
        <w:i/>
        <w:iCs/>
      </w:rPr>
      <w:tab/>
    </w:r>
    <w:r>
      <w:rPr>
        <w:i/>
        <w:iCs/>
      </w:rPr>
      <w:tab/>
    </w:r>
    <w:r>
      <w:rPr>
        <w:i/>
        <w:iCs/>
      </w:rPr>
      <w:tab/>
    </w:r>
    <w:r>
      <w:rPr>
        <w:i/>
        <w:iCs/>
      </w:rPr>
      <w:tab/>
    </w:r>
    <w:r>
      <w:rPr>
        <w:i/>
        <w:iCs/>
      </w:rPr>
      <w:tab/>
    </w:r>
    <w:r>
      <w:rPr>
        <w:i/>
        <w:iCs/>
      </w:rPr>
      <w:tab/>
    </w:r>
    <w:r>
      <w:fldChar w:fldCharType="begin"/>
    </w:r>
    <w:r>
      <w:instrText>PAGE</w:instrText>
    </w:r>
    <w:r>
      <w:fldChar w:fldCharType="separate"/>
    </w:r>
    <w:r w:rsidR="00F3256C">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AD391" w14:textId="77777777" w:rsidR="005A46F4" w:rsidRDefault="00000000">
    <w:pPr>
      <w:spacing w:before="0" w:after="0" w:line="240" w:lineRule="auto"/>
      <w:rPr>
        <w:i/>
        <w:iCs/>
      </w:rPr>
    </w:pPr>
    <w:proofErr w:type="spellStart"/>
    <w:r>
      <w:t>Openstax</w:t>
    </w:r>
    <w:proofErr w:type="spellEnd"/>
    <w:r>
      <w:t xml:space="preserve"> CC BY NC SA</w:t>
    </w:r>
  </w:p>
  <w:p w14:paraId="2F8323D7" w14:textId="77777777" w:rsidR="005A46F4" w:rsidRDefault="00000000">
    <w:pPr>
      <w:spacing w:before="0" w:after="0" w:line="240" w:lineRule="auto"/>
    </w:pPr>
    <w:r>
      <w:rPr>
        <w:i/>
        <w:iCs/>
      </w:rPr>
      <w:t xml:space="preserve">Algebra 1, brought to you by </w:t>
    </w:r>
    <w:proofErr w:type="spellStart"/>
    <w:proofErr w:type="gramStart"/>
    <w:r>
      <w:rPr>
        <w:i/>
        <w:iCs/>
      </w:rPr>
      <w:t>Openstax</w:t>
    </w:r>
    <w:proofErr w:type="spellEnd"/>
    <w:r>
      <w:rPr>
        <w:i/>
        <w:iCs/>
      </w:rPr>
      <w:t xml:space="preserve">  </w:t>
    </w:r>
    <w:r>
      <w:rPr>
        <w:i/>
        <w:iCs/>
      </w:rPr>
      <w:tab/>
    </w:r>
    <w:proofErr w:type="gramEnd"/>
    <w:r>
      <w:rPr>
        <w:i/>
        <w:iCs/>
      </w:rPr>
      <w:tab/>
    </w:r>
    <w:r>
      <w:rPr>
        <w:i/>
        <w:iCs/>
      </w:rPr>
      <w:tab/>
    </w:r>
    <w:r>
      <w:rPr>
        <w:i/>
        <w:iCs/>
      </w:rPr>
      <w:tab/>
    </w:r>
    <w:r>
      <w:rPr>
        <w:i/>
        <w:iCs/>
      </w:rPr>
      <w:tab/>
    </w:r>
    <w:r>
      <w:rPr>
        <w:i/>
        <w:iCs/>
      </w:rPr>
      <w:tab/>
    </w:r>
    <w:r>
      <w:rPr>
        <w:i/>
        <w:iCs/>
      </w:rPr>
      <w:tab/>
    </w:r>
    <w:r>
      <w:fldChar w:fldCharType="begin"/>
    </w:r>
    <w:r>
      <w:instrText>PAGE</w:instrText>
    </w:r>
    <w:r>
      <w:fldChar w:fldCharType="separate"/>
    </w:r>
    <w:r w:rsidR="00F3256C">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4DAD12" w14:textId="77777777" w:rsidR="008E11AE" w:rsidRDefault="008E11AE">
      <w:pPr>
        <w:spacing w:before="0" w:after="0" w:line="240" w:lineRule="auto"/>
      </w:pPr>
      <w:r>
        <w:separator/>
      </w:r>
    </w:p>
  </w:footnote>
  <w:footnote w:type="continuationSeparator" w:id="0">
    <w:p w14:paraId="6E3872C4" w14:textId="77777777" w:rsidR="008E11AE" w:rsidRDefault="008E11A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31FE7" w14:textId="59E126E2" w:rsidR="005A46F4" w:rsidRPr="00F3256C" w:rsidRDefault="00F3256C" w:rsidP="00F3256C">
    <w:pPr>
      <w:pStyle w:val="Header"/>
    </w:pPr>
    <w:r>
      <w:rPr>
        <w:noProof/>
      </w:rPr>
      <w:drawing>
        <wp:inline distT="114300" distB="114300" distL="114300" distR="114300" wp14:anchorId="2D9D8D83" wp14:editId="776D061E">
          <wp:extent cx="5943600" cy="635000"/>
          <wp:effectExtent l="0" t="0" r="0" b="0"/>
          <wp:docPr id="546529731" name="image2.png" descr="Rice and OpenStax logos"/>
          <wp:cNvGraphicFramePr/>
          <a:graphic xmlns:a="http://schemas.openxmlformats.org/drawingml/2006/main">
            <a:graphicData uri="http://schemas.openxmlformats.org/drawingml/2006/picture">
              <pic:pic xmlns:pic="http://schemas.openxmlformats.org/drawingml/2006/picture">
                <pic:nvPicPr>
                  <pic:cNvPr id="0" name="image2.png" descr="Rice and OpenStax logos"/>
                  <pic:cNvPicPr preferRelativeResize="0"/>
                </pic:nvPicPr>
                <pic:blipFill>
                  <a:blip r:embed="rId1"/>
                  <a:srcRect/>
                  <a:stretch>
                    <a:fillRect/>
                  </a:stretch>
                </pic:blipFill>
                <pic:spPr>
                  <a:xfrm>
                    <a:off x="0" y="0"/>
                    <a:ext cx="5943600" cy="6350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122F3"/>
    <w:multiLevelType w:val="multilevel"/>
    <w:tmpl w:val="EBD6FD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E18677E"/>
    <w:multiLevelType w:val="multilevel"/>
    <w:tmpl w:val="46AEE4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0F079CC"/>
    <w:multiLevelType w:val="multilevel"/>
    <w:tmpl w:val="D8805D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6073892"/>
    <w:multiLevelType w:val="multilevel"/>
    <w:tmpl w:val="02EEB26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5060A60"/>
    <w:multiLevelType w:val="hybridMultilevel"/>
    <w:tmpl w:val="7248AB90"/>
    <w:lvl w:ilvl="0" w:tplc="04090003">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D20764"/>
    <w:multiLevelType w:val="multilevel"/>
    <w:tmpl w:val="795088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DBF3C17"/>
    <w:multiLevelType w:val="multilevel"/>
    <w:tmpl w:val="F6C0E2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15F55E1"/>
    <w:multiLevelType w:val="multilevel"/>
    <w:tmpl w:val="CC00CE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7A87343"/>
    <w:multiLevelType w:val="multilevel"/>
    <w:tmpl w:val="412222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3B45149E"/>
    <w:multiLevelType w:val="hybridMultilevel"/>
    <w:tmpl w:val="4C4A2716"/>
    <w:lvl w:ilvl="0" w:tplc="04090003">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412FF1"/>
    <w:multiLevelType w:val="multilevel"/>
    <w:tmpl w:val="F16409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28D5D4E"/>
    <w:multiLevelType w:val="multilevel"/>
    <w:tmpl w:val="81786C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4BD3F29"/>
    <w:multiLevelType w:val="multilevel"/>
    <w:tmpl w:val="6DE45E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7996D89"/>
    <w:multiLevelType w:val="multilevel"/>
    <w:tmpl w:val="F8C095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48A363E0"/>
    <w:multiLevelType w:val="multilevel"/>
    <w:tmpl w:val="ADD426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9062281"/>
    <w:multiLevelType w:val="multilevel"/>
    <w:tmpl w:val="EBD6FD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4A1422EC"/>
    <w:multiLevelType w:val="multilevel"/>
    <w:tmpl w:val="D6FAC0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47F4C19"/>
    <w:multiLevelType w:val="multilevel"/>
    <w:tmpl w:val="4FEC8F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C2670E9"/>
    <w:multiLevelType w:val="multilevel"/>
    <w:tmpl w:val="CCCA18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EDF4C0F"/>
    <w:multiLevelType w:val="multilevel"/>
    <w:tmpl w:val="3ABA39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F7A07AB"/>
    <w:multiLevelType w:val="multilevel"/>
    <w:tmpl w:val="9CDE98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62546FC8"/>
    <w:multiLevelType w:val="multilevel"/>
    <w:tmpl w:val="24B22C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6A894A42"/>
    <w:multiLevelType w:val="multilevel"/>
    <w:tmpl w:val="047A1C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6B655B5B"/>
    <w:multiLevelType w:val="multilevel"/>
    <w:tmpl w:val="FA289B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758B23B7"/>
    <w:multiLevelType w:val="multilevel"/>
    <w:tmpl w:val="95C64F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75C47FC"/>
    <w:multiLevelType w:val="multilevel"/>
    <w:tmpl w:val="864A37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7ECE78DD"/>
    <w:multiLevelType w:val="multilevel"/>
    <w:tmpl w:val="01486F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7FDD0AE9"/>
    <w:multiLevelType w:val="multilevel"/>
    <w:tmpl w:val="A26C92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18056941">
    <w:abstractNumId w:val="11"/>
  </w:num>
  <w:num w:numId="2" w16cid:durableId="1361735257">
    <w:abstractNumId w:val="13"/>
  </w:num>
  <w:num w:numId="3" w16cid:durableId="264728879">
    <w:abstractNumId w:val="27"/>
  </w:num>
  <w:num w:numId="4" w16cid:durableId="1299146726">
    <w:abstractNumId w:val="14"/>
  </w:num>
  <w:num w:numId="5" w16cid:durableId="804660788">
    <w:abstractNumId w:val="12"/>
  </w:num>
  <w:num w:numId="6" w16cid:durableId="628245382">
    <w:abstractNumId w:val="19"/>
  </w:num>
  <w:num w:numId="7" w16cid:durableId="1525098840">
    <w:abstractNumId w:val="3"/>
  </w:num>
  <w:num w:numId="8" w16cid:durableId="1422340078">
    <w:abstractNumId w:val="1"/>
  </w:num>
  <w:num w:numId="9" w16cid:durableId="439884130">
    <w:abstractNumId w:val="6"/>
  </w:num>
  <w:num w:numId="10" w16cid:durableId="483547568">
    <w:abstractNumId w:val="16"/>
  </w:num>
  <w:num w:numId="11" w16cid:durableId="1166090203">
    <w:abstractNumId w:val="5"/>
  </w:num>
  <w:num w:numId="12" w16cid:durableId="118845355">
    <w:abstractNumId w:val="10"/>
  </w:num>
  <w:num w:numId="13" w16cid:durableId="471487961">
    <w:abstractNumId w:val="2"/>
  </w:num>
  <w:num w:numId="14" w16cid:durableId="1466196822">
    <w:abstractNumId w:val="26"/>
  </w:num>
  <w:num w:numId="15" w16cid:durableId="419955671">
    <w:abstractNumId w:val="7"/>
  </w:num>
  <w:num w:numId="16" w16cid:durableId="1380744343">
    <w:abstractNumId w:val="15"/>
  </w:num>
  <w:num w:numId="17" w16cid:durableId="1321690108">
    <w:abstractNumId w:val="17"/>
  </w:num>
  <w:num w:numId="18" w16cid:durableId="603616286">
    <w:abstractNumId w:val="21"/>
  </w:num>
  <w:num w:numId="19" w16cid:durableId="927469052">
    <w:abstractNumId w:val="23"/>
  </w:num>
  <w:num w:numId="20" w16cid:durableId="74519201">
    <w:abstractNumId w:val="25"/>
  </w:num>
  <w:num w:numId="21" w16cid:durableId="1433282871">
    <w:abstractNumId w:val="20"/>
  </w:num>
  <w:num w:numId="22" w16cid:durableId="98719736">
    <w:abstractNumId w:val="8"/>
  </w:num>
  <w:num w:numId="23" w16cid:durableId="421490670">
    <w:abstractNumId w:val="22"/>
  </w:num>
  <w:num w:numId="24" w16cid:durableId="1129472674">
    <w:abstractNumId w:val="18"/>
  </w:num>
  <w:num w:numId="25" w16cid:durableId="416679261">
    <w:abstractNumId w:val="24"/>
  </w:num>
  <w:num w:numId="26" w16cid:durableId="41635192">
    <w:abstractNumId w:val="0"/>
  </w:num>
  <w:num w:numId="27" w16cid:durableId="1386564276">
    <w:abstractNumId w:val="4"/>
  </w:num>
  <w:num w:numId="28" w16cid:durableId="17595251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46F4"/>
    <w:rsid w:val="000820D5"/>
    <w:rsid w:val="000868BF"/>
    <w:rsid w:val="001372FA"/>
    <w:rsid w:val="00273D54"/>
    <w:rsid w:val="005A46F4"/>
    <w:rsid w:val="006E6B25"/>
    <w:rsid w:val="00721C6B"/>
    <w:rsid w:val="008E11AE"/>
    <w:rsid w:val="009B2149"/>
    <w:rsid w:val="00B95871"/>
    <w:rsid w:val="00BA78C5"/>
    <w:rsid w:val="00F325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F3A88"/>
  <w15:docId w15:val="{772627F3-A0C7-8E42-868A-1F64A3522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oto Sans" w:eastAsia="Noto Sans" w:hAnsi="Noto Sans" w:cs="Noto Sans"/>
        <w:sz w:val="22"/>
        <w:szCs w:val="22"/>
        <w:lang w:val="en"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0" w:after="0" w:line="240" w:lineRule="auto"/>
      <w:outlineLvl w:val="0"/>
    </w:pPr>
    <w:rPr>
      <w:b/>
      <w:bCs/>
      <w:color w:val="0A5B50"/>
      <w:sz w:val="28"/>
      <w:szCs w:val="28"/>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0" w:after="0" w:line="240" w:lineRule="auto"/>
      <w:jc w:val="center"/>
    </w:pPr>
    <w:rPr>
      <w:b/>
      <w:bCs/>
      <w:color w:val="0A5B50"/>
      <w:sz w:val="32"/>
      <w:szCs w:val="32"/>
    </w:rPr>
  </w:style>
  <w:style w:type="paragraph" w:styleId="Subtitle">
    <w:name w:val="Subtitle"/>
    <w:basedOn w:val="Normal"/>
    <w:next w:val="Normal"/>
    <w:uiPriority w:val="11"/>
    <w:qFormat/>
    <w:pPr>
      <w:keepNext/>
      <w:keepLines/>
      <w:spacing w:before="0" w:after="320"/>
    </w:pPr>
    <w:rPr>
      <w:rFonts w:ascii="Arial" w:eastAsia="Arial" w:hAnsi="Arial" w:cs="Arial"/>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Pr>
  </w:style>
  <w:style w:type="table" w:customStyle="1" w:styleId="ad">
    <w:basedOn w:val="TableNormal0"/>
    <w:tblPr>
      <w:tblStyleRowBandSize w:val="1"/>
      <w:tblStyleColBandSize w:val="1"/>
    </w:tblPr>
  </w:style>
  <w:style w:type="table" w:customStyle="1" w:styleId="ae">
    <w:basedOn w:val="TableNormal0"/>
    <w:tblPr>
      <w:tblStyleRowBandSize w:val="1"/>
      <w:tblStyleColBandSize w:val="1"/>
    </w:tblPr>
  </w:style>
  <w:style w:type="table" w:customStyle="1" w:styleId="af">
    <w:basedOn w:val="TableNormal0"/>
    <w:tblPr>
      <w:tblStyleRowBandSize w:val="1"/>
      <w:tblStyleColBandSize w:val="1"/>
    </w:tblPr>
  </w:style>
  <w:style w:type="table" w:customStyle="1" w:styleId="af0">
    <w:basedOn w:val="TableNormal0"/>
    <w:tblPr>
      <w:tblStyleRowBandSize w:val="1"/>
      <w:tblStyleColBandSize w:val="1"/>
    </w:tblPr>
  </w:style>
  <w:style w:type="table" w:customStyle="1" w:styleId="af1">
    <w:basedOn w:val="TableNormal0"/>
    <w:tblPr>
      <w:tblStyleRowBandSize w:val="1"/>
      <w:tblStyleColBandSize w:val="1"/>
    </w:tblPr>
  </w:style>
  <w:style w:type="table" w:customStyle="1" w:styleId="af2">
    <w:basedOn w:val="TableNormal0"/>
    <w:tblPr>
      <w:tblStyleRowBandSize w:val="1"/>
      <w:tblStyleColBandSize w:val="1"/>
    </w:tblPr>
  </w:style>
  <w:style w:type="table" w:customStyle="1" w:styleId="af3">
    <w:basedOn w:val="TableNormal0"/>
    <w:tblPr>
      <w:tblStyleRowBandSize w:val="1"/>
      <w:tblStyleColBandSize w:val="1"/>
    </w:tblPr>
  </w:style>
  <w:style w:type="table" w:customStyle="1" w:styleId="af4">
    <w:basedOn w:val="TableNormal0"/>
    <w:tblPr>
      <w:tblStyleRowBandSize w:val="1"/>
      <w:tblStyleColBandSize w:val="1"/>
    </w:tblPr>
  </w:style>
  <w:style w:type="table" w:customStyle="1" w:styleId="af5">
    <w:basedOn w:val="TableNormal0"/>
    <w:tblPr>
      <w:tblStyleRowBandSize w:val="1"/>
      <w:tblStyleColBandSize w:val="1"/>
    </w:tblPr>
  </w:style>
  <w:style w:type="table" w:customStyle="1" w:styleId="af6">
    <w:basedOn w:val="TableNormal0"/>
    <w:tblPr>
      <w:tblStyleRowBandSize w:val="1"/>
      <w:tblStyleColBandSize w:val="1"/>
    </w:tblPr>
  </w:style>
  <w:style w:type="table" w:customStyle="1" w:styleId="af7">
    <w:basedOn w:val="TableNormal0"/>
    <w:tblPr>
      <w:tblStyleRowBandSize w:val="1"/>
      <w:tblStyleColBandSize w:val="1"/>
    </w:tblPr>
  </w:style>
  <w:style w:type="table" w:customStyle="1" w:styleId="af8">
    <w:basedOn w:val="TableNormal0"/>
    <w:tblPr>
      <w:tblStyleRowBandSize w:val="1"/>
      <w:tblStyleColBandSize w:val="1"/>
    </w:tblPr>
  </w:style>
  <w:style w:type="table" w:customStyle="1" w:styleId="af9">
    <w:basedOn w:val="TableNormal0"/>
    <w:tblPr>
      <w:tblStyleRowBandSize w:val="1"/>
      <w:tblStyleColBandSize w:val="1"/>
    </w:tblPr>
  </w:style>
  <w:style w:type="table" w:customStyle="1" w:styleId="afa">
    <w:basedOn w:val="TableNormal0"/>
    <w:tblPr>
      <w:tblStyleRowBandSize w:val="1"/>
      <w:tblStyleColBandSize w:val="1"/>
    </w:tblPr>
  </w:style>
  <w:style w:type="paragraph" w:customStyle="1" w:styleId="titleconline">
    <w:name w:val="title con line"/>
    <w:basedOn w:val="Title"/>
    <w:qFormat/>
    <w:rsid w:val="00F3256C"/>
    <w:pPr>
      <w:keepNext w:val="0"/>
      <w:keepLines w:val="0"/>
      <w:pBdr>
        <w:top w:val="single" w:sz="12" w:space="3" w:color="999999"/>
        <w:bottom w:val="single" w:sz="12" w:space="3" w:color="999999"/>
      </w:pBdr>
      <w:spacing w:before="240" w:after="80" w:line="276" w:lineRule="auto"/>
      <w:contextualSpacing/>
    </w:pPr>
    <w:rPr>
      <w:rFonts w:eastAsiaTheme="majorEastAsia"/>
      <w:spacing w:val="-10"/>
      <w:kern w:val="28"/>
      <w:lang w:val="en-US"/>
      <w14:ligatures w14:val="standardContextual"/>
    </w:rPr>
  </w:style>
  <w:style w:type="paragraph" w:styleId="Header">
    <w:name w:val="header"/>
    <w:basedOn w:val="Normal"/>
    <w:link w:val="HeaderChar"/>
    <w:uiPriority w:val="99"/>
    <w:unhideWhenUsed/>
    <w:rsid w:val="00F3256C"/>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F3256C"/>
  </w:style>
  <w:style w:type="paragraph" w:styleId="Footer">
    <w:name w:val="footer"/>
    <w:basedOn w:val="Normal"/>
    <w:link w:val="FooterChar"/>
    <w:uiPriority w:val="99"/>
    <w:unhideWhenUsed/>
    <w:rsid w:val="00F3256C"/>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F3256C"/>
  </w:style>
  <w:style w:type="paragraph" w:customStyle="1" w:styleId="H1-1Line">
    <w:name w:val="H1 - 1 Line"/>
    <w:basedOn w:val="Heading1"/>
    <w:qFormat/>
    <w:rsid w:val="00F3256C"/>
    <w:pPr>
      <w:pBdr>
        <w:bottom w:val="single" w:sz="12" w:space="1" w:color="999999"/>
      </w:pBdr>
      <w:spacing w:before="360" w:after="80" w:line="276" w:lineRule="auto"/>
    </w:pPr>
    <w:rPr>
      <w:rFonts w:eastAsiaTheme="majorEastAsia"/>
      <w:kern w:val="2"/>
      <w:lang w:val="en-US"/>
      <w14:ligatures w14:val="standardContextual"/>
    </w:rPr>
  </w:style>
  <w:style w:type="paragraph" w:styleId="ListParagraph">
    <w:name w:val="List Paragraph"/>
    <w:basedOn w:val="Normal"/>
    <w:uiPriority w:val="34"/>
    <w:qFormat/>
    <w:rsid w:val="00721C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14</Pages>
  <Words>1688</Words>
  <Characters>7614</Characters>
  <Application>Microsoft Office Word</Application>
  <DocSecurity>0</DocSecurity>
  <Lines>423</Lines>
  <Paragraphs>124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9178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Answers for Unit 9 Diagnostic</dc:title>
  <dc:subject/>
  <dc:creator>Jennifer Smolka</dc:creator>
  <cp:keywords/>
  <dc:description/>
  <cp:lastModifiedBy>Maddie Tong</cp:lastModifiedBy>
  <cp:revision>5</cp:revision>
  <dcterms:created xsi:type="dcterms:W3CDTF">2026-03-10T06:30:00Z</dcterms:created>
  <dcterms:modified xsi:type="dcterms:W3CDTF">2026-03-19T17:13:00Z</dcterms:modified>
  <cp:category/>
</cp:coreProperties>
</file>